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53" w:rsidRPr="00013E31" w:rsidRDefault="00013E31" w:rsidP="0057485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535353"/>
          <w:sz w:val="28"/>
          <w:szCs w:val="28"/>
        </w:rPr>
      </w:pPr>
      <w:r>
        <w:rPr>
          <w:rFonts w:ascii="Arial Black" w:hAnsi="Arial Black"/>
          <w:b/>
          <w:color w:val="535353"/>
          <w:sz w:val="28"/>
          <w:szCs w:val="28"/>
        </w:rPr>
        <w:t>PROGRAM SUFINANCIRANJA DOPUNSK</w:t>
      </w:r>
      <w:r w:rsidR="00574853" w:rsidRPr="00013E31">
        <w:rPr>
          <w:rFonts w:ascii="Arial Black" w:hAnsi="Arial Black"/>
          <w:b/>
          <w:color w:val="535353"/>
          <w:sz w:val="28"/>
          <w:szCs w:val="28"/>
        </w:rPr>
        <w:t>OG ZDRAVSTVENOG OSIGURANJA</w:t>
      </w:r>
    </w:p>
    <w:p w:rsidR="00013E31" w:rsidRPr="00013E31" w:rsidRDefault="00013E31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535353"/>
          <w:sz w:val="28"/>
          <w:szCs w:val="28"/>
        </w:rPr>
      </w:pPr>
    </w:p>
    <w:p w:rsidR="00770F60" w:rsidRPr="00770F60" w:rsidRDefault="00574853" w:rsidP="00770F6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Općina Zadvarje će sufinancirati dopunsko zdravstveno osiguranje (u daljnjem tekstu: DZO) </w:t>
      </w:r>
      <w:proofErr w:type="spellStart"/>
      <w:r w:rsidRPr="00013E31">
        <w:rPr>
          <w:rStyle w:val="Naglaeno"/>
          <w:rFonts w:ascii="Arial" w:hAnsi="Arial" w:cs="Arial"/>
          <w:b w:val="0"/>
          <w:color w:val="535353"/>
          <w:sz w:val="28"/>
          <w:szCs w:val="28"/>
        </w:rPr>
        <w:t>zadvarskim</w:t>
      </w:r>
      <w:proofErr w:type="spellEnd"/>
      <w:r w:rsidRPr="00013E31">
        <w:rPr>
          <w:rStyle w:val="Naglaeno"/>
          <w:rFonts w:ascii="Arial" w:hAnsi="Arial" w:cs="Arial"/>
          <w:b w:val="0"/>
          <w:color w:val="535353"/>
          <w:sz w:val="28"/>
          <w:szCs w:val="28"/>
        </w:rPr>
        <w:t> umirovljenicima i osobama starijim od 65 godina koje nisu u mirovini. Općina Zadvarje sufinancirat će 100% premije DZO uplaćene u 2021. godini s iznosom od najviše70 kuna mjesečno, za umirovljenike čiji mjesečni prihodi-mirovina ne prelaze  2.500,00 kn, te umirovljenicima čiji su mjesečni prihodi-mirovina između 2.500,00 kuna do 5.000,00 kn s 50 kn mjesečno</w:t>
      </w:r>
      <w:r w:rsidR="00770F60">
        <w:rPr>
          <w:rStyle w:val="Naglaeno"/>
          <w:rFonts w:ascii="Arial" w:hAnsi="Arial" w:cs="Arial"/>
          <w:b w:val="0"/>
          <w:color w:val="535353"/>
          <w:sz w:val="28"/>
          <w:szCs w:val="28"/>
        </w:rPr>
        <w:t xml:space="preserve"> </w:t>
      </w:r>
      <w:r w:rsidR="00770F60" w:rsidRPr="00770F60">
        <w:rPr>
          <w:rFonts w:ascii="Arial" w:hAnsi="Arial" w:cs="Arial"/>
          <w:bCs/>
          <w:color w:val="535353"/>
          <w:sz w:val="28"/>
          <w:szCs w:val="28"/>
        </w:rPr>
        <w:t xml:space="preserve">(prosječni mjesečni prihod uključuju prihode od mirovine,te ostalih prihoda </w:t>
      </w:r>
      <w:proofErr w:type="spellStart"/>
      <w:r w:rsidR="00770F60" w:rsidRPr="00770F60">
        <w:rPr>
          <w:rFonts w:ascii="Arial" w:hAnsi="Arial" w:cs="Arial"/>
          <w:bCs/>
          <w:color w:val="535353"/>
          <w:sz w:val="28"/>
          <w:szCs w:val="28"/>
        </w:rPr>
        <w:t>npr</w:t>
      </w:r>
      <w:proofErr w:type="spellEnd"/>
      <w:r w:rsidR="00770F60" w:rsidRPr="00770F60">
        <w:rPr>
          <w:rFonts w:ascii="Arial" w:hAnsi="Arial" w:cs="Arial"/>
          <w:bCs/>
          <w:color w:val="535353"/>
          <w:sz w:val="28"/>
          <w:szCs w:val="28"/>
        </w:rPr>
        <w:t>. redovnog radnog odnosa temeljem Ugovora o djelu,iznajmljivanja stana,poslovnih prostora,soba,apartmana…)</w:t>
      </w:r>
    </w:p>
    <w:p w:rsidR="00770F60" w:rsidRDefault="00770F60" w:rsidP="0057485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b w:val="0"/>
          <w:color w:val="535353"/>
          <w:sz w:val="28"/>
          <w:szCs w:val="28"/>
        </w:rPr>
      </w:pP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b w:val="0"/>
          <w:color w:val="535353"/>
          <w:sz w:val="28"/>
          <w:szCs w:val="28"/>
        </w:rPr>
      </w:pPr>
      <w:r w:rsidRPr="00013E31">
        <w:rPr>
          <w:rStyle w:val="Naglaeno"/>
          <w:rFonts w:ascii="Arial" w:hAnsi="Arial" w:cs="Arial"/>
          <w:b w:val="0"/>
          <w:color w:val="535353"/>
          <w:sz w:val="28"/>
          <w:szCs w:val="28"/>
        </w:rPr>
        <w:t>Osnova za sufinanciranje je sklopljena ili obnovljena polica DZO.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 xml:space="preserve">Iznos s kojim će općina Zadvarje sufinancirati DZO isplaćuje se, u pravilu, osobi na njezin tekući račun, ali se može isplatiti i njezinom punomoćniku, ako je tako određeno u punomoći ili skrbniku ukoliko je odlukom Centra za socijalnu skrb tako određeno. 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 xml:space="preserve">Pravo ostvaruju osobe koje imaju hrvatsko državljanstvo, prebivalište na području općine Zadvarje i sklopljenu ili obnovljenu policu DZO za 2021. godinu. </w:t>
      </w:r>
    </w:p>
    <w:p w:rsidR="00013E31" w:rsidRPr="00013E31" w:rsidRDefault="00013E31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Te imaju podmirene obveze komunalne naknade prema općini Zadvarje na adresi na kojoj imaju prebivalište.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Pravo ne ostvaruju umirovljenici koji imaju mirovinu veću od 5.000,00 kuna i osobe koje pravo na plaćanje premije dopunskog zdravstvenog osiguranja ostvaruju na teret Proračuna Republike Hrvatske.  </w:t>
      </w:r>
    </w:p>
    <w:p w:rsid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b w:val="0"/>
          <w:color w:val="535353"/>
          <w:sz w:val="28"/>
          <w:szCs w:val="28"/>
        </w:rPr>
      </w:pPr>
      <w:r w:rsidRPr="00013E31">
        <w:rPr>
          <w:rStyle w:val="Naglaeno"/>
          <w:rFonts w:ascii="Arial" w:hAnsi="Arial" w:cs="Arial"/>
          <w:b w:val="0"/>
          <w:color w:val="535353"/>
          <w:sz w:val="28"/>
          <w:szCs w:val="28"/>
        </w:rPr>
        <w:t xml:space="preserve">Postupak za ostvarivanje prava pokreće se podnošenjem zahtjeva uz koji je podnositelj dužan priložiti sljedeće: 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Style w:val="Naglaeno"/>
          <w:rFonts w:ascii="Arial" w:hAnsi="Arial" w:cs="Arial"/>
          <w:b w:val="0"/>
          <w:color w:val="535353"/>
          <w:sz w:val="28"/>
          <w:szCs w:val="28"/>
        </w:rPr>
        <w:t xml:space="preserve">Podnositelj zahtjeva </w:t>
      </w:r>
      <w:r w:rsidR="00013E31">
        <w:rPr>
          <w:rStyle w:val="Naglaeno"/>
          <w:rFonts w:ascii="Arial" w:hAnsi="Arial" w:cs="Arial"/>
          <w:b w:val="0"/>
          <w:color w:val="535353"/>
          <w:sz w:val="28"/>
          <w:szCs w:val="28"/>
        </w:rPr>
        <w:t>podnosi sljedeću potrebnu dokumentaciju: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osobnu iskaznicu: obostrana preslika,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umirovljenici: presliku odreska od mirovine ili drugi odgovarajući dokaz ne stariji od 6 mjeseci,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osobe starije od 65 godina koje nisu u mirovini: izjavu da nisu u mirovini (na propisanom obrascu),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dokaz o svim uplaćenim ratama dopunskog zdravstvenog osiguranja u 2021. godini,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presliku iskaznice tekućeg računa,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po potrebi i druge dokaze.   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Style w:val="Naglaeno"/>
          <w:rFonts w:ascii="Arial" w:hAnsi="Arial" w:cs="Arial"/>
          <w:b w:val="0"/>
          <w:color w:val="535353"/>
          <w:sz w:val="28"/>
          <w:szCs w:val="28"/>
        </w:rPr>
        <w:t>Ako podnositelj zahtjeva ima skrbnika ili punomoćnika: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presliku rješenja o skrbništvu,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punomoć u izvorniku.    </w:t>
      </w:r>
    </w:p>
    <w:p w:rsidR="00013E31" w:rsidRDefault="00013E31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Zahtjev </w:t>
      </w:r>
      <w:r w:rsidRPr="00013E31">
        <w:rPr>
          <w:rStyle w:val="Naglaeno"/>
          <w:rFonts w:ascii="Arial" w:hAnsi="Arial" w:cs="Arial"/>
          <w:b w:val="0"/>
          <w:color w:val="535353"/>
          <w:sz w:val="28"/>
          <w:szCs w:val="28"/>
        </w:rPr>
        <w:t>s traženim dokazima podnosi se Jedinstvenom upravnom odjelu općine Zadvarje slanjem zahtjeva i dokaza</w:t>
      </w:r>
      <w:r w:rsidRPr="00013E31">
        <w:rPr>
          <w:rFonts w:ascii="Arial" w:hAnsi="Arial" w:cs="Arial"/>
          <w:color w:val="535353"/>
          <w:sz w:val="28"/>
          <w:szCs w:val="28"/>
        </w:rPr>
        <w:t>: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elektroničkim putem na adresu: </w:t>
      </w:r>
      <w:hyperlink r:id="rId4" w:history="1">
        <w:r w:rsidR="005C14A5">
          <w:rPr>
            <w:rStyle w:val="Hiperveza"/>
            <w:rFonts w:ascii="Arial" w:hAnsi="Arial" w:cs="Arial"/>
            <w:sz w:val="28"/>
            <w:szCs w:val="28"/>
          </w:rPr>
          <w:t>opcina.zadvarje</w:t>
        </w:r>
        <w:r w:rsidRPr="00013E31">
          <w:rPr>
            <w:rStyle w:val="Hiperveza"/>
            <w:rFonts w:ascii="Arial" w:hAnsi="Arial" w:cs="Arial"/>
            <w:sz w:val="28"/>
            <w:szCs w:val="28"/>
          </w:rPr>
          <w:t>@st.t-com.hr</w:t>
        </w:r>
      </w:hyperlink>
      <w:r w:rsidRPr="00013E31">
        <w:rPr>
          <w:rFonts w:ascii="Arial" w:hAnsi="Arial" w:cs="Arial"/>
          <w:color w:val="535353"/>
          <w:sz w:val="28"/>
          <w:szCs w:val="28"/>
        </w:rPr>
        <w:t xml:space="preserve">  ili</w:t>
      </w:r>
    </w:p>
    <w:p w:rsidR="00574853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 poštom na adresu: Općina Zadvarje- Sv.</w:t>
      </w:r>
      <w:r w:rsidR="00013E31">
        <w:rPr>
          <w:rFonts w:ascii="Arial" w:hAnsi="Arial" w:cs="Arial"/>
          <w:color w:val="535353"/>
          <w:sz w:val="28"/>
          <w:szCs w:val="28"/>
        </w:rPr>
        <w:t xml:space="preserve"> </w:t>
      </w:r>
      <w:r w:rsidRPr="00013E31">
        <w:rPr>
          <w:rFonts w:ascii="Arial" w:hAnsi="Arial" w:cs="Arial"/>
          <w:color w:val="535353"/>
          <w:sz w:val="28"/>
          <w:szCs w:val="28"/>
        </w:rPr>
        <w:t>Kate 28, 21255 Zadvarje, ili</w:t>
      </w:r>
    </w:p>
    <w:p w:rsid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 osobnim dolaskom u Jedinstveni upravni odjel, Sv. Kate 28,</w:t>
      </w:r>
    </w:p>
    <w:p w:rsidR="00013E31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535353"/>
          <w:sz w:val="28"/>
          <w:szCs w:val="28"/>
        </w:rPr>
      </w:pPr>
      <w:r w:rsidRPr="00013E31">
        <w:rPr>
          <w:rFonts w:ascii="Arial" w:hAnsi="Arial" w:cs="Arial"/>
          <w:b/>
          <w:color w:val="535353"/>
          <w:sz w:val="28"/>
          <w:szCs w:val="28"/>
        </w:rPr>
        <w:t>(</w:t>
      </w:r>
      <w:r w:rsidR="00013E31" w:rsidRPr="00013E31">
        <w:rPr>
          <w:rFonts w:ascii="Arial" w:hAnsi="Arial" w:cs="Arial"/>
          <w:b/>
          <w:color w:val="535353"/>
          <w:sz w:val="28"/>
          <w:szCs w:val="28"/>
        </w:rPr>
        <w:t>U sljedećim radnim danima 22.11.; 24.11.; 26.11.; 30.11.; 02.12.; 06.12.; 08.12. i 10.12.)</w:t>
      </w:r>
    </w:p>
    <w:p w:rsidR="00013E31" w:rsidRDefault="00013E31" w:rsidP="00013E3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</w:p>
    <w:p w:rsidR="00574853" w:rsidRPr="00013E31" w:rsidRDefault="00574853" w:rsidP="00013E3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 xml:space="preserve">Prikupljanje zahtjeva i dokumentacije vršit će se u </w:t>
      </w:r>
      <w:r w:rsidR="00013E31" w:rsidRPr="00013E31">
        <w:rPr>
          <w:rFonts w:ascii="Arial" w:hAnsi="Arial" w:cs="Arial"/>
          <w:color w:val="535353"/>
          <w:sz w:val="28"/>
          <w:szCs w:val="28"/>
        </w:rPr>
        <w:t>gore</w:t>
      </w:r>
      <w:r w:rsidRPr="00013E31">
        <w:rPr>
          <w:rFonts w:ascii="Arial" w:hAnsi="Arial" w:cs="Arial"/>
          <w:color w:val="535353"/>
          <w:sz w:val="28"/>
          <w:szCs w:val="28"/>
        </w:rPr>
        <w:t xml:space="preserve"> navedenim  terminima </w:t>
      </w:r>
      <w:r w:rsidR="00013E31" w:rsidRPr="00013E31">
        <w:rPr>
          <w:rFonts w:ascii="Arial" w:hAnsi="Arial" w:cs="Arial"/>
          <w:color w:val="535353"/>
          <w:sz w:val="28"/>
          <w:szCs w:val="28"/>
        </w:rPr>
        <w:t xml:space="preserve">u vremenu od </w:t>
      </w:r>
      <w:r w:rsidR="00013E31" w:rsidRPr="00013E31">
        <w:rPr>
          <w:rFonts w:ascii="Arial" w:hAnsi="Arial" w:cs="Arial"/>
          <w:b/>
          <w:color w:val="535353"/>
          <w:sz w:val="28"/>
          <w:szCs w:val="28"/>
        </w:rPr>
        <w:t>08:00h-13:00h</w:t>
      </w:r>
      <w:r w:rsidR="00013E31" w:rsidRPr="00013E31">
        <w:rPr>
          <w:rFonts w:ascii="Arial" w:hAnsi="Arial" w:cs="Arial"/>
          <w:color w:val="535353"/>
          <w:sz w:val="28"/>
          <w:szCs w:val="28"/>
        </w:rPr>
        <w:t xml:space="preserve"> </w:t>
      </w:r>
    </w:p>
    <w:p w:rsidR="00013E31" w:rsidRPr="00013E31" w:rsidRDefault="00013E31" w:rsidP="00013E3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</w:p>
    <w:p w:rsidR="00013E31" w:rsidRPr="00013E31" w:rsidRDefault="00574853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Informacije se mo</w:t>
      </w:r>
      <w:r w:rsidR="00013E31" w:rsidRPr="00013E31">
        <w:rPr>
          <w:rFonts w:ascii="Arial" w:hAnsi="Arial" w:cs="Arial"/>
          <w:color w:val="535353"/>
          <w:sz w:val="28"/>
          <w:szCs w:val="28"/>
        </w:rPr>
        <w:t>gu dobiti telefonskim putem kod:</w:t>
      </w:r>
    </w:p>
    <w:p w:rsidR="00013E31" w:rsidRPr="00013E31" w:rsidRDefault="00013E31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>-pročelnice</w:t>
      </w:r>
      <w:r w:rsidR="00574853" w:rsidRPr="00013E3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Pr="00013E31">
        <w:rPr>
          <w:rFonts w:ascii="Arial" w:hAnsi="Arial" w:cs="Arial"/>
          <w:color w:val="535353"/>
          <w:sz w:val="28"/>
          <w:szCs w:val="28"/>
        </w:rPr>
        <w:t>Asije</w:t>
      </w:r>
      <w:proofErr w:type="spellEnd"/>
      <w:r w:rsidRPr="00013E31">
        <w:rPr>
          <w:rFonts w:ascii="Arial" w:hAnsi="Arial" w:cs="Arial"/>
          <w:color w:val="535353"/>
          <w:sz w:val="28"/>
          <w:szCs w:val="28"/>
        </w:rPr>
        <w:t xml:space="preserve"> </w:t>
      </w:r>
      <w:proofErr w:type="spellStart"/>
      <w:r w:rsidRPr="00013E31">
        <w:rPr>
          <w:rFonts w:ascii="Arial" w:hAnsi="Arial" w:cs="Arial"/>
          <w:color w:val="535353"/>
          <w:sz w:val="28"/>
          <w:szCs w:val="28"/>
        </w:rPr>
        <w:t>Šošić</w:t>
      </w:r>
      <w:proofErr w:type="spellEnd"/>
      <w:r w:rsidRPr="00013E31">
        <w:rPr>
          <w:rFonts w:ascii="Arial" w:hAnsi="Arial" w:cs="Arial"/>
          <w:color w:val="535353"/>
          <w:sz w:val="28"/>
          <w:szCs w:val="28"/>
        </w:rPr>
        <w:t xml:space="preserve"> (0</w:t>
      </w:r>
      <w:r w:rsidR="00574853" w:rsidRPr="00013E31">
        <w:rPr>
          <w:rFonts w:ascii="Arial" w:hAnsi="Arial" w:cs="Arial"/>
          <w:color w:val="535353"/>
          <w:sz w:val="28"/>
          <w:szCs w:val="28"/>
        </w:rPr>
        <w:t>2</w:t>
      </w:r>
      <w:r w:rsidRPr="00013E31">
        <w:rPr>
          <w:rFonts w:ascii="Arial" w:hAnsi="Arial" w:cs="Arial"/>
          <w:color w:val="535353"/>
          <w:sz w:val="28"/>
          <w:szCs w:val="28"/>
        </w:rPr>
        <w:t xml:space="preserve">1) 729-222 ili na broj </w:t>
      </w:r>
      <w:proofErr w:type="spellStart"/>
      <w:r w:rsidRPr="00013E31">
        <w:rPr>
          <w:rFonts w:ascii="Arial" w:hAnsi="Arial" w:cs="Arial"/>
          <w:color w:val="535353"/>
          <w:sz w:val="28"/>
          <w:szCs w:val="28"/>
        </w:rPr>
        <w:t>mob</w:t>
      </w:r>
      <w:proofErr w:type="spellEnd"/>
      <w:r w:rsidRPr="00013E31">
        <w:rPr>
          <w:rFonts w:ascii="Arial" w:hAnsi="Arial" w:cs="Arial"/>
          <w:color w:val="535353"/>
          <w:sz w:val="28"/>
          <w:szCs w:val="28"/>
        </w:rPr>
        <w:t xml:space="preserve">. 099 305 7388 </w:t>
      </w:r>
    </w:p>
    <w:p w:rsidR="00013E31" w:rsidRPr="00013E31" w:rsidRDefault="00013E31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  <w:r w:rsidRPr="00013E31">
        <w:rPr>
          <w:rFonts w:ascii="Arial" w:hAnsi="Arial" w:cs="Arial"/>
          <w:color w:val="535353"/>
          <w:sz w:val="28"/>
          <w:szCs w:val="28"/>
        </w:rPr>
        <w:t xml:space="preserve">-načelnik Ivan </w:t>
      </w:r>
      <w:proofErr w:type="spellStart"/>
      <w:r w:rsidRPr="00013E31">
        <w:rPr>
          <w:rFonts w:ascii="Arial" w:hAnsi="Arial" w:cs="Arial"/>
          <w:color w:val="535353"/>
          <w:sz w:val="28"/>
          <w:szCs w:val="28"/>
        </w:rPr>
        <w:t>Krželj</w:t>
      </w:r>
      <w:proofErr w:type="spellEnd"/>
      <w:r w:rsidRPr="00013E31">
        <w:rPr>
          <w:rFonts w:ascii="Arial" w:hAnsi="Arial" w:cs="Arial"/>
          <w:color w:val="535353"/>
          <w:sz w:val="28"/>
          <w:szCs w:val="28"/>
        </w:rPr>
        <w:t xml:space="preserve"> 099 4443 900</w:t>
      </w:r>
    </w:p>
    <w:p w:rsidR="00013E31" w:rsidRPr="00013E31" w:rsidRDefault="00013E31" w:rsidP="0057485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  <w:sz w:val="28"/>
          <w:szCs w:val="28"/>
        </w:rPr>
      </w:pPr>
    </w:p>
    <w:p w:rsidR="009C11C6" w:rsidRDefault="009C11C6">
      <w:pPr>
        <w:rPr>
          <w:sz w:val="28"/>
          <w:szCs w:val="28"/>
        </w:rPr>
      </w:pPr>
    </w:p>
    <w:p w:rsidR="00013E31" w:rsidRDefault="00013E31">
      <w:pPr>
        <w:rPr>
          <w:sz w:val="28"/>
          <w:szCs w:val="28"/>
        </w:rPr>
      </w:pPr>
    </w:p>
    <w:p w:rsidR="00013E31" w:rsidRDefault="00013E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NAČELNIK</w:t>
      </w:r>
    </w:p>
    <w:p w:rsidR="00013E31" w:rsidRPr="00574853" w:rsidRDefault="00013E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Ivan </w:t>
      </w:r>
      <w:proofErr w:type="spellStart"/>
      <w:r>
        <w:rPr>
          <w:sz w:val="28"/>
          <w:szCs w:val="28"/>
        </w:rPr>
        <w:t>Krželj</w:t>
      </w:r>
      <w:proofErr w:type="spellEnd"/>
      <w:r>
        <w:rPr>
          <w:sz w:val="28"/>
          <w:szCs w:val="28"/>
        </w:rPr>
        <w:t>, mag.ing.el.</w:t>
      </w:r>
    </w:p>
    <w:sectPr w:rsidR="00013E31" w:rsidRPr="00574853" w:rsidSect="009C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853"/>
    <w:rsid w:val="00013E31"/>
    <w:rsid w:val="00574853"/>
    <w:rsid w:val="005C14A5"/>
    <w:rsid w:val="006752AB"/>
    <w:rsid w:val="00770F60"/>
    <w:rsid w:val="009C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7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74853"/>
    <w:rPr>
      <w:b/>
      <w:bCs/>
    </w:rPr>
  </w:style>
  <w:style w:type="character" w:styleId="Hiperveza">
    <w:name w:val="Hyperlink"/>
    <w:basedOn w:val="Zadanifontodlomka"/>
    <w:uiPriority w:val="99"/>
    <w:unhideWhenUsed/>
    <w:rsid w:val="00574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zadvarjea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2021-11-10T12:08:00Z</cp:lastPrinted>
  <dcterms:created xsi:type="dcterms:W3CDTF">2021-11-10T11:38:00Z</dcterms:created>
  <dcterms:modified xsi:type="dcterms:W3CDTF">2021-11-10T12:08:00Z</dcterms:modified>
</cp:coreProperties>
</file>