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E4082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,04.08.2021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EA25A5" w:rsidRPr="00EA25A5" w:rsidRDefault="00EA25A5" w:rsidP="00EA25A5">
      <w:pPr>
        <w:rPr>
          <w:lang w:eastAsia="hr-HR" w:bidi="ta-IN"/>
        </w:rPr>
      </w:pPr>
    </w:p>
    <w:p w:rsidR="00EA25A5" w:rsidRPr="00EA25A5" w:rsidRDefault="00EA25A5" w:rsidP="00EA25A5">
      <w:pPr>
        <w:rPr>
          <w:lang w:eastAsia="hr-HR" w:bidi="ta-IN"/>
        </w:rPr>
      </w:pPr>
      <w:r>
        <w:rPr>
          <w:lang w:eastAsia="hr-HR" w:bidi="ta-IN"/>
        </w:rPr>
        <w:t>AKTI NAČELNIKA</w:t>
      </w:r>
    </w:p>
    <w:p w:rsidR="00EA25A5" w:rsidRPr="00EA25A5" w:rsidRDefault="00EA25A5" w:rsidP="00EA25A5">
      <w:pPr>
        <w:rPr>
          <w:lang w:eastAsia="hr-HR" w:bidi="ta-IN"/>
        </w:rPr>
      </w:pPr>
    </w:p>
    <w:p w:rsidR="00EA25A5" w:rsidRPr="00EA25A5" w:rsidRDefault="00EA25A5" w:rsidP="00EA25A5">
      <w:pPr>
        <w:rPr>
          <w:lang w:eastAsia="hr-HR" w:bidi="ta-IN"/>
        </w:rPr>
      </w:pPr>
    </w:p>
    <w:p w:rsidR="00EA25A5" w:rsidRPr="00EA25A5" w:rsidRDefault="00EA25A5" w:rsidP="00EA25A5">
      <w:pPr>
        <w:rPr>
          <w:lang w:eastAsia="hr-HR" w:bidi="ta-IN"/>
        </w:rPr>
      </w:pPr>
    </w:p>
    <w:p w:rsidR="00EA25A5" w:rsidRPr="00A344E1" w:rsidRDefault="00EA25A5" w:rsidP="00EA25A5">
      <w:pPr>
        <w:rPr>
          <w:rFonts w:ascii="Bookman Old Style" w:hAnsi="Bookman Old Style"/>
        </w:rPr>
      </w:pPr>
    </w:p>
    <w:p w:rsidR="00EA25A5" w:rsidRPr="00A344E1" w:rsidRDefault="00E4082F" w:rsidP="00EA2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4.75pt;margin-top:-33.5pt;width:34.65pt;height:44.25pt;z-index:-251653120;mso-wrap-distance-left:0;mso-wrap-distance-right:0" fillcolor="window">
            <v:imagedata r:id="rId9" o:title=""/>
          </v:shape>
          <o:OLEObject Type="Embed" ProgID="Word.Picture.8" ShapeID="_x0000_s1029" DrawAspect="Content" ObjectID="_1689604358" r:id="rId10"/>
        </w:pic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 w:rsidRPr="00A344E1">
        <w:rPr>
          <w:rFonts w:ascii="Bookman Old Style" w:hAnsi="Bookman Old Style" w:cs="Arial"/>
        </w:rPr>
        <w:t xml:space="preserve">        </w:t>
      </w:r>
      <w:r w:rsidRPr="00A344E1">
        <w:rPr>
          <w:rFonts w:ascii="Bookman Old Style" w:hAnsi="Bookman Old Style" w:cs="Arial"/>
        </w:rPr>
        <w:tab/>
        <w:t xml:space="preserve">        REPUBLIKA HRVATSKA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 w:rsidRPr="00A344E1">
        <w:rPr>
          <w:rFonts w:ascii="Bookman Old Style" w:hAnsi="Bookman Old Style" w:cs="Arial"/>
        </w:rPr>
        <w:t xml:space="preserve">     </w:t>
      </w:r>
      <w:r>
        <w:rPr>
          <w:rFonts w:ascii="Bookman Old Style" w:hAnsi="Bookman Old Style" w:cs="Arial"/>
        </w:rPr>
        <w:t xml:space="preserve"> SPLITSKO DALMATINSKA ŽUPANIJA</w:t>
      </w:r>
    </w:p>
    <w:p w:rsidR="00EA25A5" w:rsidRDefault="00EA25A5" w:rsidP="00EA25A5">
      <w:pPr>
        <w:pStyle w:val="Bezproreda"/>
        <w:rPr>
          <w:rFonts w:ascii="Bookman Old Style" w:hAnsi="Bookman Old Style" w:cs="Arial"/>
        </w:rPr>
      </w:pPr>
      <w:r w:rsidRPr="00A344E1">
        <w:rPr>
          <w:rFonts w:ascii="Bookman Old Style" w:hAnsi="Bookman Old Style" w:cs="Arial"/>
        </w:rPr>
        <w:t xml:space="preserve">          </w:t>
      </w:r>
      <w:r>
        <w:rPr>
          <w:rFonts w:ascii="Bookman Old Style" w:hAnsi="Bookman Old Style" w:cs="Arial"/>
        </w:rPr>
        <w:t xml:space="preserve">     OPĆINA ZADVARJE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r w:rsidRPr="00A344E1">
        <w:rPr>
          <w:rFonts w:ascii="Bookman Old Style" w:hAnsi="Bookman Old Style" w:cs="Arial"/>
        </w:rPr>
        <w:t>N A Č E L N I K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KLASA: 022-01/21-01/08</w:t>
      </w:r>
      <w:r w:rsidRPr="00A344E1">
        <w:rPr>
          <w:rFonts w:ascii="Bookman Old Style" w:hAnsi="Bookman Old Style" w:cs="Arial"/>
        </w:rPr>
        <w:tab/>
        <w:t xml:space="preserve">            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UR.BROJ: 2155/04-21-1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  <w:sz w:val="6"/>
          <w:szCs w:val="6"/>
        </w:rPr>
      </w:pP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Zadvarje , 04.08.2021</w:t>
      </w:r>
      <w:r w:rsidRPr="00A344E1">
        <w:rPr>
          <w:rFonts w:ascii="Bookman Old Style" w:hAnsi="Bookman Old Style" w:cs="Arial"/>
        </w:rPr>
        <w:t xml:space="preserve"> godine</w:t>
      </w:r>
    </w:p>
    <w:p w:rsidR="00EA25A5" w:rsidRPr="00A344E1" w:rsidRDefault="00EA25A5" w:rsidP="00EA25A5">
      <w:pPr>
        <w:pStyle w:val="Bezproreda"/>
        <w:rPr>
          <w:rFonts w:ascii="Bookman Old Style" w:hAnsi="Bookman Old Style" w:cs="Arial"/>
        </w:rPr>
      </w:pPr>
      <w:r w:rsidRPr="00A344E1">
        <w:rPr>
          <w:rFonts w:ascii="Bookman Old Style" w:hAnsi="Bookman Old Style" w:cs="Arial"/>
        </w:rPr>
        <w:t> </w:t>
      </w:r>
    </w:p>
    <w:p w:rsidR="00EA25A5" w:rsidRDefault="00EA25A5" w:rsidP="00EA25A5">
      <w:pPr>
        <w:pStyle w:val="Tijeloteksta"/>
        <w:ind w:left="117" w:right="112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Na temelju članka 2. stavka 2. Zakona o pečatima i žigovima s grbom Republike Hrvatske („Narodne novine“ broj 33/95), Pravilnika za primjenu zakona o pečatima i žigovima s grbom Republike Hrvatske („Narodne</w:t>
      </w:r>
      <w:r>
        <w:rPr>
          <w:rFonts w:ascii="Bookman Old Style" w:hAnsi="Bookman Old Style"/>
        </w:rPr>
        <w:t xml:space="preserve"> novine“ broj 93/95) i članka 45</w:t>
      </w:r>
      <w:r w:rsidRPr="00A344E1">
        <w:rPr>
          <w:rFonts w:ascii="Bookman Old Style" w:hAnsi="Bookman Old Style"/>
        </w:rPr>
        <w:t xml:space="preserve">. Statuta </w:t>
      </w:r>
      <w:r>
        <w:rPr>
          <w:rFonts w:ascii="Bookman Old Style" w:hAnsi="Bookman Old Style"/>
        </w:rPr>
        <w:t>Općine Zadvarje</w:t>
      </w:r>
      <w:r w:rsidRPr="00A344E1">
        <w:rPr>
          <w:rFonts w:ascii="Bookman Old Style" w:hAnsi="Bookman Old Style"/>
        </w:rPr>
        <w:t xml:space="preserve"> („Službeni </w:t>
      </w:r>
      <w:r>
        <w:rPr>
          <w:rFonts w:ascii="Bookman Old Style" w:hAnsi="Bookman Old Style"/>
        </w:rPr>
        <w:t xml:space="preserve">glasnik općine Zadvarje </w:t>
      </w:r>
      <w:r w:rsidRPr="00A344E1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</w:rPr>
        <w:t>broj 03/13)</w:t>
      </w:r>
      <w:r w:rsidRPr="00A344E1">
        <w:rPr>
          <w:rFonts w:ascii="Bookman Old Style" w:hAnsi="Bookman Old Style"/>
        </w:rPr>
        <w:t xml:space="preserve">), </w:t>
      </w:r>
      <w:r>
        <w:rPr>
          <w:rFonts w:ascii="Bookman Old Style" w:hAnsi="Bookman Old Style"/>
        </w:rPr>
        <w:t>načelnik Općine Zadvarje dana 04.08.2021</w:t>
      </w:r>
      <w:r w:rsidRPr="00A344E1">
        <w:rPr>
          <w:rFonts w:ascii="Bookman Old Style" w:hAnsi="Bookman Old Style"/>
        </w:rPr>
        <w:t>. godine,</w:t>
      </w:r>
      <w:r w:rsidRPr="00A344E1">
        <w:rPr>
          <w:rFonts w:ascii="Bookman Old Style" w:hAnsi="Bookman Old Style"/>
          <w:spacing w:val="-2"/>
        </w:rPr>
        <w:t xml:space="preserve"> </w:t>
      </w:r>
      <w:r w:rsidRPr="00A344E1">
        <w:rPr>
          <w:rFonts w:ascii="Bookman Old Style" w:hAnsi="Bookman Old Style"/>
        </w:rPr>
        <w:t>donosi</w:t>
      </w:r>
    </w:p>
    <w:p w:rsidR="00EA25A5" w:rsidRPr="00A344E1" w:rsidRDefault="00EA25A5" w:rsidP="00EA25A5">
      <w:pPr>
        <w:pStyle w:val="Tijeloteksta"/>
        <w:ind w:left="117" w:right="112" w:firstLine="709"/>
        <w:jc w:val="both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1"/>
        <w:rPr>
          <w:rFonts w:ascii="Bookman Old Style" w:hAnsi="Bookman Old Style"/>
        </w:rPr>
      </w:pPr>
    </w:p>
    <w:p w:rsidR="00EA25A5" w:rsidRPr="00A344E1" w:rsidRDefault="00EA25A5" w:rsidP="00EA25A5">
      <w:pPr>
        <w:pStyle w:val="Heading11"/>
        <w:ind w:left="1016" w:right="1015"/>
        <w:jc w:val="center"/>
        <w:rPr>
          <w:rFonts w:ascii="Bookman Old Style" w:hAnsi="Bookman Old Style"/>
          <w:sz w:val="24"/>
          <w:szCs w:val="24"/>
        </w:rPr>
      </w:pPr>
      <w:r w:rsidRPr="00A344E1">
        <w:rPr>
          <w:rFonts w:ascii="Bookman Old Style" w:hAnsi="Bookman Old Style"/>
          <w:sz w:val="24"/>
          <w:szCs w:val="24"/>
        </w:rPr>
        <w:t>PRAVILNIK</w:t>
      </w:r>
    </w:p>
    <w:p w:rsidR="00EA25A5" w:rsidRPr="00A344E1" w:rsidRDefault="00EA25A5" w:rsidP="00EA25A5">
      <w:pPr>
        <w:spacing w:before="1"/>
        <w:ind w:left="1016" w:right="1016"/>
        <w:jc w:val="center"/>
        <w:rPr>
          <w:rFonts w:ascii="Bookman Old Style" w:hAnsi="Bookman Old Style" w:cs="Arial"/>
          <w:b/>
          <w:sz w:val="24"/>
          <w:szCs w:val="24"/>
        </w:rPr>
      </w:pPr>
      <w:r w:rsidRPr="00A344E1">
        <w:rPr>
          <w:rFonts w:ascii="Bookman Old Style" w:hAnsi="Bookman Old Style" w:cs="Arial"/>
          <w:b/>
          <w:sz w:val="24"/>
          <w:szCs w:val="24"/>
        </w:rPr>
        <w:t xml:space="preserve">o upotrebi i čuvanju pečata </w:t>
      </w:r>
      <w:r>
        <w:rPr>
          <w:rFonts w:ascii="Bookman Old Style" w:hAnsi="Bookman Old Style" w:cs="Arial"/>
          <w:b/>
          <w:sz w:val="24"/>
          <w:szCs w:val="24"/>
        </w:rPr>
        <w:t xml:space="preserve">Općine Zadvarje </w:t>
      </w:r>
      <w:r w:rsidRPr="00A344E1">
        <w:rPr>
          <w:rFonts w:ascii="Bookman Old Style" w:hAnsi="Bookman Old Style" w:cs="Arial"/>
          <w:b/>
          <w:sz w:val="24"/>
          <w:szCs w:val="24"/>
        </w:rPr>
        <w:t>s grbom Republike Hrvatske</w:t>
      </w:r>
    </w:p>
    <w:p w:rsidR="00EA25A5" w:rsidRPr="00A344E1" w:rsidRDefault="00EA25A5" w:rsidP="00EA25A5">
      <w:pPr>
        <w:pStyle w:val="Tijeloteksta"/>
        <w:spacing w:before="11"/>
        <w:rPr>
          <w:rFonts w:ascii="Bookman Old Style" w:hAnsi="Bookman Old Style"/>
          <w:b/>
          <w:sz w:val="13"/>
        </w:rPr>
      </w:pPr>
    </w:p>
    <w:p w:rsidR="00EA25A5" w:rsidRPr="00A344E1" w:rsidRDefault="00EA25A5" w:rsidP="00EA25A5">
      <w:pPr>
        <w:pStyle w:val="Odlomakpopisa"/>
        <w:widowControl w:val="0"/>
        <w:numPr>
          <w:ilvl w:val="0"/>
          <w:numId w:val="9"/>
        </w:numPr>
        <w:tabs>
          <w:tab w:val="left" w:pos="301"/>
        </w:tabs>
        <w:autoSpaceDE w:val="0"/>
        <w:autoSpaceDN w:val="0"/>
        <w:spacing w:before="92" w:line="252" w:lineRule="exact"/>
        <w:ind w:hanging="183"/>
        <w:contextualSpacing w:val="0"/>
        <w:rPr>
          <w:rFonts w:ascii="Bookman Old Style" w:hAnsi="Bookman Old Style"/>
          <w:b/>
        </w:rPr>
      </w:pPr>
      <w:r w:rsidRPr="00A344E1">
        <w:rPr>
          <w:rFonts w:ascii="Bookman Old Style" w:hAnsi="Bookman Old Style"/>
          <w:b/>
        </w:rPr>
        <w:t>– OPĆE ODREDBE</w:t>
      </w:r>
    </w:p>
    <w:p w:rsidR="00EA25A5" w:rsidRPr="00A344E1" w:rsidRDefault="00EA25A5" w:rsidP="00EA25A5">
      <w:pPr>
        <w:pStyle w:val="Tijeloteksta"/>
        <w:spacing w:line="252" w:lineRule="exact"/>
        <w:ind w:left="1016" w:right="1016"/>
        <w:jc w:val="center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1.</w:t>
      </w:r>
    </w:p>
    <w:p w:rsidR="00EA25A5" w:rsidRPr="00A344E1" w:rsidRDefault="00EA25A5" w:rsidP="00EA25A5">
      <w:pPr>
        <w:pStyle w:val="Tijeloteksta"/>
        <w:spacing w:before="1"/>
        <w:ind w:left="117" w:right="113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Pravilnikom o upotrebi i čuvanju pečata Općin</w:t>
      </w:r>
      <w:r>
        <w:rPr>
          <w:rFonts w:ascii="Bookman Old Style" w:hAnsi="Bookman Old Style"/>
        </w:rPr>
        <w:t>e Zadvarje</w:t>
      </w:r>
      <w:r w:rsidRPr="00A344E1">
        <w:rPr>
          <w:rFonts w:ascii="Bookman Old Style" w:hAnsi="Bookman Old Style"/>
        </w:rPr>
        <w:t xml:space="preserve"> s grbom Republike Hrvatske regulira se izrada, način upotrebe i čuvanje pečata kao i postupak sa oštećenim, nestalim ili izgubljenim pečatom </w:t>
      </w:r>
      <w:r>
        <w:rPr>
          <w:rFonts w:ascii="Bookman Old Style" w:hAnsi="Bookman Old Style"/>
        </w:rPr>
        <w:t>Općine</w:t>
      </w:r>
      <w:r w:rsidRPr="00A344E1">
        <w:rPr>
          <w:rFonts w:ascii="Bookman Old Style" w:hAnsi="Bookman Old Style"/>
        </w:rPr>
        <w:t xml:space="preserve"> s grbom Republike Hrvatske (u daljnjem tekstu: pečat).</w:t>
      </w:r>
    </w:p>
    <w:p w:rsidR="00EA25A5" w:rsidRPr="00A344E1" w:rsidRDefault="00EA25A5" w:rsidP="00EA25A5">
      <w:pPr>
        <w:pStyle w:val="Bezproreda"/>
        <w:ind w:firstLine="708"/>
        <w:jc w:val="both"/>
        <w:rPr>
          <w:rFonts w:ascii="Bookman Old Style" w:hAnsi="Bookman Old Style" w:cs="Arial"/>
        </w:rPr>
      </w:pPr>
      <w:r w:rsidRPr="00A344E1">
        <w:rPr>
          <w:rFonts w:ascii="Bookman Old Style" w:hAnsi="Bookman Old Style" w:cs="Arial"/>
        </w:rPr>
        <w:t>Izrazi u ovom Pravilniku koji imaju rodno značenje odnose se jednako na muški i ženski rod.</w:t>
      </w:r>
    </w:p>
    <w:p w:rsidR="00EA25A5" w:rsidRPr="00A344E1" w:rsidRDefault="00EA25A5" w:rsidP="00EA25A5">
      <w:pPr>
        <w:pStyle w:val="Tijeloteksta"/>
        <w:spacing w:before="10"/>
        <w:rPr>
          <w:rFonts w:ascii="Bookman Old Style" w:hAnsi="Bookman Old Style"/>
          <w:sz w:val="13"/>
        </w:rPr>
      </w:pPr>
    </w:p>
    <w:p w:rsidR="00EA25A5" w:rsidRPr="00A344E1" w:rsidRDefault="00EA25A5" w:rsidP="00EA25A5">
      <w:pPr>
        <w:pStyle w:val="Tijeloteksta"/>
        <w:spacing w:before="93"/>
        <w:ind w:left="1016" w:right="1016"/>
        <w:jc w:val="center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2.</w:t>
      </w:r>
    </w:p>
    <w:p w:rsidR="00EA25A5" w:rsidRPr="00A344E1" w:rsidRDefault="00EA25A5" w:rsidP="00EA25A5">
      <w:pPr>
        <w:pStyle w:val="Tijeloteksta"/>
        <w:spacing w:before="93"/>
        <w:ind w:left="142" w:right="10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Općina Zadvarje</w:t>
      </w:r>
      <w:r w:rsidRPr="00A344E1">
        <w:rPr>
          <w:rFonts w:ascii="Bookman Old Style" w:hAnsi="Bookman Old Style"/>
        </w:rPr>
        <w:t xml:space="preserve"> ima ukupno 3 pečata to:</w:t>
      </w:r>
    </w:p>
    <w:p w:rsidR="00EA25A5" w:rsidRPr="00A344E1" w:rsidRDefault="00EA25A5" w:rsidP="00EA25A5">
      <w:pPr>
        <w:pStyle w:val="Odlomakpopisa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ind w:hanging="360"/>
        <w:contextualSpacing w:val="0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3 pečata promjera 38</w:t>
      </w:r>
      <w:r w:rsidRPr="00A344E1">
        <w:rPr>
          <w:rFonts w:ascii="Bookman Old Style" w:hAnsi="Bookman Old Style"/>
          <w:spacing w:val="-1"/>
        </w:rPr>
        <w:t xml:space="preserve"> </w:t>
      </w:r>
      <w:r w:rsidRPr="00A344E1">
        <w:rPr>
          <w:rFonts w:ascii="Bookman Old Style" w:hAnsi="Bookman Old Style"/>
        </w:rPr>
        <w:t>mm,</w:t>
      </w:r>
    </w:p>
    <w:p w:rsidR="00EA25A5" w:rsidRPr="00A344E1" w:rsidRDefault="00EA25A5" w:rsidP="00EA25A5">
      <w:pPr>
        <w:pStyle w:val="Odlomakpopisa"/>
        <w:ind w:left="851" w:right="113"/>
        <w:jc w:val="both"/>
        <w:rPr>
          <w:rFonts w:ascii="Bookman Old Style" w:hAnsi="Bookman Old Style"/>
          <w:sz w:val="13"/>
        </w:rPr>
      </w:pPr>
    </w:p>
    <w:p w:rsidR="00EA25A5" w:rsidRPr="00A344E1" w:rsidRDefault="00EA25A5" w:rsidP="00EA25A5">
      <w:pPr>
        <w:pStyle w:val="Odlomakpopisa"/>
        <w:ind w:left="851"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  <w:b/>
          <w:i/>
        </w:rPr>
        <w:lastRenderedPageBreak/>
        <w:t xml:space="preserve">1. Općinsko Vijeće </w:t>
      </w:r>
      <w:r>
        <w:rPr>
          <w:rFonts w:ascii="Bookman Old Style" w:hAnsi="Bookman Old Style"/>
          <w:b/>
          <w:i/>
        </w:rPr>
        <w:t>Općine Zadvarje</w:t>
      </w:r>
      <w:r w:rsidRPr="00A344E1">
        <w:rPr>
          <w:rFonts w:ascii="Bookman Old Style" w:hAnsi="Bookman Old Style"/>
          <w:b/>
          <w:i/>
        </w:rPr>
        <w:t xml:space="preserve"> </w:t>
      </w:r>
      <w:r w:rsidRPr="00A344E1">
        <w:rPr>
          <w:rFonts w:ascii="Bookman Old Style" w:hAnsi="Bookman Old Style"/>
        </w:rPr>
        <w:t xml:space="preserve">ima 1 pečat okruglog oblika, promjera 38 mm. Pečat ima u sredini grb Republike Hrvatske , iznad grba nosi broj 1. </w:t>
      </w:r>
    </w:p>
    <w:p w:rsidR="00EA25A5" w:rsidRDefault="00EA25A5" w:rsidP="00EA25A5">
      <w:pPr>
        <w:pStyle w:val="Odlomakpopisa"/>
        <w:tabs>
          <w:tab w:val="left" w:pos="838"/>
        </w:tabs>
        <w:ind w:left="851"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Sadržaj pečata: „REPUBLIKA HRVATSKA, </w:t>
      </w:r>
      <w:r>
        <w:rPr>
          <w:rFonts w:ascii="Bookman Old Style" w:hAnsi="Bookman Old Style"/>
        </w:rPr>
        <w:t xml:space="preserve">SPLITSKO DALMATINSKA ŽUPANIJA </w:t>
      </w:r>
      <w:r w:rsidRPr="00A344E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OPĆINA Zadvarje</w:t>
      </w:r>
    </w:p>
    <w:p w:rsidR="00EA25A5" w:rsidRPr="00A344E1" w:rsidRDefault="00EA25A5" w:rsidP="00EA25A5">
      <w:pPr>
        <w:pStyle w:val="Odlomakpopisa"/>
        <w:tabs>
          <w:tab w:val="left" w:pos="838"/>
        </w:tabs>
        <w:ind w:left="851"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“. </w:t>
      </w:r>
    </w:p>
    <w:p w:rsidR="00EA25A5" w:rsidRPr="00A344E1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  <w:b/>
          <w:i/>
        </w:rPr>
        <w:t xml:space="preserve">2. Općinski načelnik </w:t>
      </w:r>
      <w:r>
        <w:rPr>
          <w:rFonts w:ascii="Bookman Old Style" w:hAnsi="Bookman Old Style"/>
          <w:b/>
          <w:i/>
        </w:rPr>
        <w:t>Općine Zadvarje</w:t>
      </w:r>
      <w:r w:rsidRPr="00A344E1">
        <w:rPr>
          <w:rFonts w:ascii="Bookman Old Style" w:hAnsi="Bookman Old Style"/>
          <w:b/>
          <w:i/>
        </w:rPr>
        <w:t xml:space="preserve"> </w:t>
      </w:r>
      <w:r w:rsidRPr="00A344E1">
        <w:rPr>
          <w:rFonts w:ascii="Bookman Old Style" w:hAnsi="Bookman Old Style"/>
        </w:rPr>
        <w:t xml:space="preserve">ima 1 pečat okruglog oblika, promjera 38 mm. Pečat ima u sredini grb Republike Hrvatske, iznad grba nosi broj 1. </w:t>
      </w:r>
    </w:p>
    <w:p w:rsidR="00EA25A5" w:rsidRPr="00A344E1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  <w:i/>
        </w:rPr>
        <w:t>S</w:t>
      </w:r>
      <w:r w:rsidRPr="00A344E1">
        <w:rPr>
          <w:rFonts w:ascii="Bookman Old Style" w:hAnsi="Bookman Old Style"/>
        </w:rPr>
        <w:t xml:space="preserve">adržaj pečata: „REPUBLIKA HRVATSKA, </w:t>
      </w:r>
      <w:r>
        <w:rPr>
          <w:rFonts w:ascii="Bookman Old Style" w:hAnsi="Bookman Old Style"/>
        </w:rPr>
        <w:t xml:space="preserve">SPLITSKO DALMATINSKA </w:t>
      </w:r>
      <w:r w:rsidRPr="00A344E1">
        <w:rPr>
          <w:rFonts w:ascii="Bookman Old Style" w:hAnsi="Bookman Old Style"/>
        </w:rPr>
        <w:t xml:space="preserve">ŽUPANIJA, OPĆINSKI NAČELNIK, </w:t>
      </w:r>
      <w:r>
        <w:rPr>
          <w:rFonts w:ascii="Bookman Old Style" w:hAnsi="Bookman Old Style"/>
        </w:rPr>
        <w:t>OPĆINA Zadvarje</w:t>
      </w:r>
      <w:r w:rsidRPr="00A344E1">
        <w:rPr>
          <w:rFonts w:ascii="Bookman Old Style" w:hAnsi="Bookman Old Style"/>
        </w:rPr>
        <w:t>“,</w:t>
      </w:r>
    </w:p>
    <w:p w:rsidR="00EA25A5" w:rsidRPr="00A344E1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  <w:b/>
          <w:i/>
        </w:rPr>
        <w:t xml:space="preserve">3. Jedinstveni upravni odjel </w:t>
      </w:r>
      <w:r>
        <w:rPr>
          <w:rFonts w:ascii="Bookman Old Style" w:hAnsi="Bookman Old Style"/>
          <w:b/>
          <w:i/>
        </w:rPr>
        <w:t>Općine Zadvarje</w:t>
      </w:r>
      <w:r w:rsidRPr="00A344E1">
        <w:rPr>
          <w:rFonts w:ascii="Bookman Old Style" w:hAnsi="Bookman Old Style"/>
          <w:b/>
          <w:i/>
        </w:rPr>
        <w:t xml:space="preserve"> </w:t>
      </w:r>
      <w:r w:rsidRPr="00A344E1">
        <w:rPr>
          <w:rFonts w:ascii="Bookman Old Style" w:hAnsi="Bookman Old Style"/>
        </w:rPr>
        <w:t xml:space="preserve">ima 1 pečat okruglog oblika, promjera 38 mm. Pečat ima u sredini grb Republike Hrvatske, iznad grba nosi broj 1.  </w:t>
      </w:r>
    </w:p>
    <w:p w:rsidR="00EA25A5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Sadržaj pečata: „REPUBLIKA HRVATSKA, </w:t>
      </w:r>
      <w:r>
        <w:rPr>
          <w:rFonts w:ascii="Bookman Old Style" w:hAnsi="Bookman Old Style"/>
        </w:rPr>
        <w:t>SPLITSKO DALMATINSKA ŽPANIJA</w:t>
      </w:r>
      <w:r w:rsidRPr="00A344E1">
        <w:rPr>
          <w:rFonts w:ascii="Bookman Old Style" w:hAnsi="Bookman Old Style"/>
        </w:rPr>
        <w:t xml:space="preserve"> JEDINSTVENI UPRAVNI ODJEL , </w:t>
      </w:r>
      <w:r>
        <w:rPr>
          <w:rFonts w:ascii="Bookman Old Style" w:hAnsi="Bookman Old Style"/>
        </w:rPr>
        <w:t>OPĆINA ZADVARJE</w:t>
      </w:r>
      <w:r w:rsidRPr="00A344E1">
        <w:rPr>
          <w:rFonts w:ascii="Bookman Old Style" w:hAnsi="Bookman Old Style"/>
        </w:rPr>
        <w:t>.</w:t>
      </w:r>
    </w:p>
    <w:p w:rsidR="00EA25A5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</w:p>
    <w:p w:rsidR="00EA25A5" w:rsidRPr="00A344E1" w:rsidRDefault="00EA25A5" w:rsidP="00EA25A5">
      <w:pPr>
        <w:pStyle w:val="Odlomakpopisa"/>
        <w:tabs>
          <w:tab w:val="left" w:pos="838"/>
        </w:tabs>
        <w:ind w:right="113"/>
        <w:jc w:val="both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75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3.</w:t>
      </w:r>
    </w:p>
    <w:p w:rsidR="00EA25A5" w:rsidRPr="00A344E1" w:rsidRDefault="00EA25A5" w:rsidP="00EA25A5">
      <w:pPr>
        <w:pStyle w:val="Tijeloteksta"/>
        <w:ind w:left="117" w:right="113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Pečatom se potvrđuje autentičnost isprave ili drugog akta kojim se odlučuje ili službeno dopisuje s drugim upravnim tijelima, pravnim osobama i građanima.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  <w:sz w:val="20"/>
        </w:rPr>
      </w:pPr>
    </w:p>
    <w:p w:rsidR="00EA25A5" w:rsidRPr="00A344E1" w:rsidRDefault="00EA25A5" w:rsidP="00EA25A5">
      <w:pPr>
        <w:pStyle w:val="Heading11"/>
        <w:numPr>
          <w:ilvl w:val="0"/>
          <w:numId w:val="9"/>
        </w:numPr>
        <w:tabs>
          <w:tab w:val="left" w:pos="363"/>
        </w:tabs>
        <w:spacing w:before="1"/>
        <w:ind w:left="362" w:hanging="245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– UPOTREBA</w:t>
      </w:r>
      <w:r w:rsidRPr="00A344E1">
        <w:rPr>
          <w:rFonts w:ascii="Bookman Old Style" w:hAnsi="Bookman Old Style"/>
          <w:spacing w:val="-1"/>
        </w:rPr>
        <w:t xml:space="preserve"> </w:t>
      </w:r>
      <w:r w:rsidRPr="00A344E1">
        <w:rPr>
          <w:rFonts w:ascii="Bookman Old Style" w:hAnsi="Bookman Old Style"/>
        </w:rPr>
        <w:t>PEČATA</w:t>
      </w:r>
    </w:p>
    <w:p w:rsidR="00EA25A5" w:rsidRPr="00A344E1" w:rsidRDefault="00EA25A5" w:rsidP="00EA25A5">
      <w:pPr>
        <w:pStyle w:val="Tijeloteksta"/>
        <w:spacing w:before="10"/>
        <w:rPr>
          <w:rFonts w:ascii="Bookman Old Style" w:hAnsi="Bookman Old Style"/>
          <w:b/>
          <w:sz w:val="21"/>
        </w:rPr>
      </w:pPr>
    </w:p>
    <w:p w:rsidR="00EA25A5" w:rsidRPr="00A344E1" w:rsidRDefault="00EA25A5" w:rsidP="00EA25A5">
      <w:pPr>
        <w:pStyle w:val="Tijeloteksta"/>
        <w:spacing w:line="252" w:lineRule="exact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4.</w:t>
      </w:r>
    </w:p>
    <w:p w:rsidR="00EA25A5" w:rsidRPr="00A344E1" w:rsidRDefault="00EA25A5" w:rsidP="00EA25A5">
      <w:pPr>
        <w:pStyle w:val="Tijeloteksta"/>
        <w:ind w:left="117" w:right="111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Pečat može upotrebljavati Općinski načelnik odnosno čelnik upravnog tijela, i to samo u svrhe određene zakonom i drugim propisima.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1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5.</w:t>
      </w:r>
    </w:p>
    <w:p w:rsidR="00EA25A5" w:rsidRPr="00A344E1" w:rsidRDefault="00EA25A5" w:rsidP="00EA25A5">
      <w:pPr>
        <w:pStyle w:val="Tijeloteksta"/>
        <w:ind w:left="117" w:right="113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Općinski načelnik odnosno pročelnik Jedinstvenog upravnog odjela u pisanoj će formi odrediti kojem će službeniku povjeriti pečat na upotrebu.</w:t>
      </w:r>
    </w:p>
    <w:p w:rsidR="00EA25A5" w:rsidRPr="00A344E1" w:rsidRDefault="00EA25A5" w:rsidP="00EA25A5">
      <w:pPr>
        <w:pStyle w:val="Tijeloteksta"/>
        <w:ind w:left="117" w:right="113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Službenicima iz stavka 1. ovoga članka moraju se osigurati uvjeti za sigurno čuvanje pečata.</w:t>
      </w:r>
    </w:p>
    <w:p w:rsidR="00EA25A5" w:rsidRPr="00A344E1" w:rsidRDefault="00EA25A5" w:rsidP="00EA25A5">
      <w:pPr>
        <w:pStyle w:val="Tijeloteksta"/>
        <w:ind w:left="117" w:right="111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Pečati se smiju upotrebljavati u službenim prostorijama Općine Gunja. Iznimno, ako određenu službenu radnju treba izvršiti izvan službenih prostorija </w:t>
      </w:r>
      <w:r>
        <w:rPr>
          <w:rFonts w:ascii="Bookman Old Style" w:hAnsi="Bookman Old Style"/>
        </w:rPr>
        <w:t>Općine Zadvarje</w:t>
      </w:r>
      <w:r w:rsidRPr="00A344E1">
        <w:rPr>
          <w:rFonts w:ascii="Bookman Old Style" w:hAnsi="Bookman Old Style"/>
        </w:rPr>
        <w:t>, pečati se mogu koristiti i izvan tih prostorija, uz nazočnost osobe koju odredi Općinski načelnik ili pročelnik Jedinstvenog upravnog</w:t>
      </w:r>
      <w:r w:rsidRPr="00A344E1">
        <w:rPr>
          <w:rFonts w:ascii="Bookman Old Style" w:hAnsi="Bookman Old Style"/>
          <w:spacing w:val="-1"/>
        </w:rPr>
        <w:t xml:space="preserve"> odjela</w:t>
      </w:r>
      <w:r w:rsidRPr="00A344E1">
        <w:rPr>
          <w:rFonts w:ascii="Bookman Old Style" w:hAnsi="Bookman Old Style"/>
        </w:rPr>
        <w:t>.</w:t>
      </w:r>
    </w:p>
    <w:p w:rsidR="00EA25A5" w:rsidRPr="00A344E1" w:rsidRDefault="00EA25A5" w:rsidP="00EA25A5">
      <w:pPr>
        <w:pStyle w:val="Tijeloteksta"/>
        <w:spacing w:before="11"/>
        <w:rPr>
          <w:rFonts w:ascii="Bookman Old Style" w:hAnsi="Bookman Old Style"/>
          <w:sz w:val="21"/>
        </w:rPr>
      </w:pPr>
    </w:p>
    <w:p w:rsidR="00EA25A5" w:rsidRPr="00A344E1" w:rsidRDefault="00EA25A5" w:rsidP="00EA25A5">
      <w:pPr>
        <w:pStyle w:val="Tijeloteksta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6.</w:t>
      </w:r>
    </w:p>
    <w:p w:rsidR="00EA25A5" w:rsidRPr="00BA6333" w:rsidRDefault="00EA25A5" w:rsidP="00EA25A5">
      <w:pPr>
        <w:pStyle w:val="Tijeloteksta"/>
        <w:ind w:left="117" w:right="112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Otisak pečata stavlja se na akte, isprave i podneske </w:t>
      </w:r>
      <w:r>
        <w:rPr>
          <w:rFonts w:ascii="Bookman Old Style" w:hAnsi="Bookman Old Style"/>
        </w:rPr>
        <w:t>Općine Zadvarje</w:t>
      </w:r>
      <w:r w:rsidRPr="00A344E1">
        <w:rPr>
          <w:rFonts w:ascii="Bookman Old Style" w:hAnsi="Bookman Old Style"/>
        </w:rPr>
        <w:t xml:space="preserve"> i to s lijeve strane potpisa ovlaštene službene osobe, tako da otisak pečata jednim dijelom zahvati naziv službene dužnosti i potpis ovlaštene osobe, ako zakonom ili drugim propisom nije drukčije određeno.</w:t>
      </w:r>
    </w:p>
    <w:p w:rsidR="00EA25A5" w:rsidRPr="00A344E1" w:rsidRDefault="00EA25A5" w:rsidP="00EA25A5">
      <w:pPr>
        <w:pStyle w:val="Tijeloteksta"/>
        <w:spacing w:before="1"/>
        <w:rPr>
          <w:rFonts w:ascii="Bookman Old Style" w:hAnsi="Bookman Old Style"/>
          <w:sz w:val="20"/>
        </w:rPr>
      </w:pPr>
    </w:p>
    <w:p w:rsidR="00EA25A5" w:rsidRPr="00A344E1" w:rsidRDefault="00EA25A5" w:rsidP="00EA25A5">
      <w:pPr>
        <w:pStyle w:val="Heading11"/>
        <w:numPr>
          <w:ilvl w:val="0"/>
          <w:numId w:val="9"/>
        </w:numPr>
        <w:tabs>
          <w:tab w:val="left" w:pos="424"/>
        </w:tabs>
        <w:ind w:left="423" w:hanging="306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Č</w:t>
      </w:r>
      <w:r w:rsidRPr="00A344E1">
        <w:rPr>
          <w:rFonts w:ascii="Bookman Old Style" w:hAnsi="Bookman Old Style"/>
        </w:rPr>
        <w:t>UVANJE</w:t>
      </w:r>
      <w:r w:rsidRPr="00A344E1">
        <w:rPr>
          <w:rFonts w:ascii="Bookman Old Style" w:hAnsi="Bookman Old Style"/>
          <w:spacing w:val="-2"/>
        </w:rPr>
        <w:t xml:space="preserve"> </w:t>
      </w:r>
      <w:r w:rsidRPr="00A344E1">
        <w:rPr>
          <w:rFonts w:ascii="Bookman Old Style" w:hAnsi="Bookman Old Style"/>
        </w:rPr>
        <w:t>PEČATA</w:t>
      </w:r>
    </w:p>
    <w:p w:rsidR="00EA25A5" w:rsidRPr="00A344E1" w:rsidRDefault="00EA25A5" w:rsidP="00EA25A5">
      <w:pPr>
        <w:pStyle w:val="Tijeloteksta"/>
        <w:spacing w:before="10"/>
        <w:rPr>
          <w:rFonts w:ascii="Bookman Old Style" w:hAnsi="Bookman Old Style"/>
          <w:b/>
          <w:sz w:val="21"/>
        </w:rPr>
      </w:pPr>
    </w:p>
    <w:p w:rsidR="00EA25A5" w:rsidRPr="00A344E1" w:rsidRDefault="00EA25A5" w:rsidP="00EA25A5">
      <w:pPr>
        <w:pStyle w:val="Tijeloteksta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7.</w:t>
      </w:r>
    </w:p>
    <w:p w:rsidR="00EA25A5" w:rsidRPr="00A344E1" w:rsidRDefault="00EA25A5" w:rsidP="00EA25A5">
      <w:pPr>
        <w:pStyle w:val="Tijeloteksta"/>
        <w:ind w:left="117" w:right="113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Službenici iz članka 5. ovoga Pravilnika ne smiju pečat tijekom </w:t>
      </w:r>
      <w:r w:rsidRPr="00A344E1">
        <w:rPr>
          <w:rFonts w:ascii="Bookman Old Style" w:hAnsi="Bookman Old Style"/>
        </w:rPr>
        <w:lastRenderedPageBreak/>
        <w:t>radnog vremena ostavljati bez nadzora, a nakon završetka radnog vremena dužni su pečat pohraniti tako da se onemogući pristup neovlaštenih osoba pečatu.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8.</w:t>
      </w:r>
    </w:p>
    <w:p w:rsidR="00EA25A5" w:rsidRPr="00A344E1" w:rsidRDefault="00EA25A5" w:rsidP="00EA25A5">
      <w:pPr>
        <w:pStyle w:val="Tijeloteksta"/>
        <w:ind w:left="117" w:right="114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Jedinstveni upravni odjel </w:t>
      </w:r>
      <w:r w:rsidRPr="00A344E1">
        <w:rPr>
          <w:rFonts w:ascii="Bookman Old Style" w:hAnsi="Bookman Old Style"/>
        </w:rPr>
        <w:t>obavlja narudžbu pečata i obvez</w:t>
      </w:r>
      <w:r>
        <w:rPr>
          <w:rFonts w:ascii="Bookman Old Style" w:hAnsi="Bookman Old Style"/>
        </w:rPr>
        <w:t>an</w:t>
      </w:r>
      <w:r w:rsidRPr="00A344E1">
        <w:rPr>
          <w:rFonts w:ascii="Bookman Old Style" w:hAnsi="Bookman Old Style"/>
        </w:rPr>
        <w:t xml:space="preserve"> je voditi evidenciju na Obrascu broj 1 - Evidencija pečata i žigova s grbom Republike Hrvatske koji je sastavni dio Pravilnika za primjenu Zakona o pečatima i žigovima s grbom Republike Hrvatske („Narodne novine“ broj 93/95).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ind w:left="4187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9.</w:t>
      </w:r>
    </w:p>
    <w:p w:rsidR="00EA25A5" w:rsidRPr="00A344E1" w:rsidRDefault="00EA25A5" w:rsidP="00EA25A5">
      <w:pPr>
        <w:pStyle w:val="Tijeloteksta"/>
        <w:ind w:left="117" w:right="114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Pročelnik</w:t>
      </w:r>
      <w:r w:rsidRPr="00A344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Jedinstvenog upravnog</w:t>
      </w:r>
      <w:r w:rsidRPr="00A344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odjela</w:t>
      </w:r>
      <w:r w:rsidRPr="00A344E1">
        <w:rPr>
          <w:rFonts w:ascii="Bookman Old Style" w:hAnsi="Bookman Old Style"/>
        </w:rPr>
        <w:t xml:space="preserve"> preuzima</w:t>
      </w:r>
      <w:r>
        <w:rPr>
          <w:rFonts w:ascii="Bookman Old Style" w:hAnsi="Bookman Old Style"/>
        </w:rPr>
        <w:t xml:space="preserve"> i potpisuje</w:t>
      </w:r>
      <w:r w:rsidRPr="00A344E1">
        <w:rPr>
          <w:rFonts w:ascii="Bookman Old Style" w:hAnsi="Bookman Old Style"/>
        </w:rPr>
        <w:t xml:space="preserve"> primitak pečata za </w:t>
      </w:r>
      <w:r>
        <w:rPr>
          <w:rFonts w:ascii="Bookman Old Style" w:hAnsi="Bookman Old Style"/>
        </w:rPr>
        <w:t xml:space="preserve">Upravni odjel </w:t>
      </w:r>
      <w:r w:rsidRPr="00A344E1">
        <w:rPr>
          <w:rFonts w:ascii="Bookman Old Style" w:hAnsi="Bookman Old Style"/>
        </w:rPr>
        <w:t>u Knjizi evidencije pečata</w:t>
      </w:r>
      <w:r>
        <w:rPr>
          <w:rFonts w:ascii="Bookman Old Style" w:hAnsi="Bookman Old Style"/>
        </w:rPr>
        <w:t xml:space="preserve">. 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1"/>
        <w:rPr>
          <w:rFonts w:ascii="Bookman Old Style" w:hAnsi="Bookman Old Style"/>
          <w:sz w:val="20"/>
        </w:rPr>
      </w:pPr>
    </w:p>
    <w:p w:rsidR="00EA25A5" w:rsidRPr="00A344E1" w:rsidRDefault="00EA25A5" w:rsidP="00EA25A5">
      <w:pPr>
        <w:pStyle w:val="Heading11"/>
        <w:numPr>
          <w:ilvl w:val="0"/>
          <w:numId w:val="9"/>
        </w:numPr>
        <w:tabs>
          <w:tab w:val="left" w:pos="448"/>
        </w:tabs>
        <w:ind w:left="447" w:hanging="330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– UNIŠTAVANJE</w:t>
      </w:r>
      <w:r w:rsidRPr="00A344E1">
        <w:rPr>
          <w:rFonts w:ascii="Bookman Old Style" w:hAnsi="Bookman Old Style"/>
          <w:spacing w:val="-1"/>
        </w:rPr>
        <w:t xml:space="preserve"> </w:t>
      </w:r>
      <w:r w:rsidRPr="00A344E1">
        <w:rPr>
          <w:rFonts w:ascii="Bookman Old Style" w:hAnsi="Bookman Old Style"/>
        </w:rPr>
        <w:t>PEČATA</w:t>
      </w:r>
    </w:p>
    <w:p w:rsidR="00EA25A5" w:rsidRPr="00A344E1" w:rsidRDefault="00EA25A5" w:rsidP="00EA25A5">
      <w:pPr>
        <w:pStyle w:val="Tijeloteksta"/>
        <w:spacing w:before="11"/>
        <w:rPr>
          <w:rFonts w:ascii="Bookman Old Style" w:hAnsi="Bookman Old Style"/>
          <w:b/>
          <w:sz w:val="21"/>
        </w:rPr>
      </w:pPr>
    </w:p>
    <w:p w:rsidR="00EA25A5" w:rsidRPr="00A344E1" w:rsidRDefault="00EA25A5" w:rsidP="00EA25A5">
      <w:pPr>
        <w:pStyle w:val="Tijeloteksta"/>
        <w:ind w:left="4126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10.</w:t>
      </w:r>
    </w:p>
    <w:p w:rsidR="00EA25A5" w:rsidRPr="00A344E1" w:rsidRDefault="00EA25A5" w:rsidP="00EA25A5">
      <w:pPr>
        <w:pStyle w:val="Tijeloteksta"/>
        <w:ind w:left="117" w:right="114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Pečat koji je zbog istrošenosti ili zbog drugih razloga postao neupotrebljiv, kao i za slučaj promjene naziva ili sjedišta </w:t>
      </w:r>
      <w:r>
        <w:rPr>
          <w:rFonts w:ascii="Bookman Old Style" w:hAnsi="Bookman Old Style"/>
        </w:rPr>
        <w:t>Općinske</w:t>
      </w:r>
      <w:r w:rsidRPr="00A344E1">
        <w:rPr>
          <w:rFonts w:ascii="Bookman Old Style" w:hAnsi="Bookman Old Style"/>
        </w:rPr>
        <w:t xml:space="preserve"> uprave </w:t>
      </w:r>
      <w:r>
        <w:rPr>
          <w:rFonts w:ascii="Bookman Old Style" w:hAnsi="Bookman Old Style"/>
        </w:rPr>
        <w:t>Općine Zadvarje</w:t>
      </w:r>
      <w:r w:rsidRPr="00A344E1">
        <w:rPr>
          <w:rFonts w:ascii="Bookman Old Style" w:hAnsi="Bookman Old Style"/>
        </w:rPr>
        <w:t>, mora se uništiti.</w:t>
      </w:r>
    </w:p>
    <w:p w:rsidR="00EA25A5" w:rsidRPr="00A344E1" w:rsidRDefault="00EA25A5" w:rsidP="00EA25A5">
      <w:pPr>
        <w:pStyle w:val="Tijeloteksta"/>
        <w:ind w:left="117" w:right="114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Smatra se da je pečat zbog istrošenosti neupotrebljiv ako se iz otiska jasno ne vidi tekst koji čini otisak pečata.</w:t>
      </w:r>
    </w:p>
    <w:p w:rsidR="00EA25A5" w:rsidRDefault="00EA25A5" w:rsidP="00EA25A5">
      <w:pPr>
        <w:jc w:val="both"/>
        <w:rPr>
          <w:rFonts w:ascii="Bookman Old Style" w:hAnsi="Bookman Old Style"/>
        </w:rPr>
      </w:pPr>
    </w:p>
    <w:p w:rsidR="00EA25A5" w:rsidRPr="00A344E1" w:rsidRDefault="00EA25A5" w:rsidP="00EA25A5">
      <w:pPr>
        <w:pStyle w:val="Heading11"/>
        <w:numPr>
          <w:ilvl w:val="0"/>
          <w:numId w:val="9"/>
        </w:numPr>
        <w:tabs>
          <w:tab w:val="left" w:pos="386"/>
        </w:tabs>
        <w:spacing w:before="76"/>
        <w:ind w:left="385" w:hanging="268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– NESTANAK</w:t>
      </w:r>
      <w:r w:rsidRPr="00A344E1">
        <w:rPr>
          <w:rFonts w:ascii="Bookman Old Style" w:hAnsi="Bookman Old Style"/>
          <w:spacing w:val="-1"/>
        </w:rPr>
        <w:t xml:space="preserve"> </w:t>
      </w:r>
      <w:r w:rsidRPr="00A344E1">
        <w:rPr>
          <w:rFonts w:ascii="Bookman Old Style" w:hAnsi="Bookman Old Style"/>
        </w:rPr>
        <w:t>PEČATA</w:t>
      </w:r>
    </w:p>
    <w:p w:rsidR="00EA25A5" w:rsidRPr="00A344E1" w:rsidRDefault="00EA25A5" w:rsidP="00EA25A5">
      <w:pPr>
        <w:pStyle w:val="Tijeloteksta"/>
        <w:spacing w:before="9"/>
        <w:rPr>
          <w:rFonts w:ascii="Bookman Old Style" w:hAnsi="Bookman Old Style"/>
          <w:b/>
          <w:sz w:val="21"/>
        </w:rPr>
      </w:pPr>
    </w:p>
    <w:p w:rsidR="00EA25A5" w:rsidRPr="00A344E1" w:rsidRDefault="00EA25A5" w:rsidP="00EA25A5">
      <w:pPr>
        <w:pStyle w:val="Tijeloteksta"/>
        <w:ind w:left="4126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11.</w:t>
      </w:r>
    </w:p>
    <w:p w:rsidR="00EA25A5" w:rsidRPr="00A344E1" w:rsidRDefault="00EA25A5" w:rsidP="00EA25A5">
      <w:pPr>
        <w:pStyle w:val="Tijeloteksta"/>
        <w:ind w:left="117" w:firstLine="708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 xml:space="preserve">Nestanak pečata </w:t>
      </w:r>
      <w:r>
        <w:rPr>
          <w:rFonts w:ascii="Bookman Old Style" w:hAnsi="Bookman Old Style"/>
        </w:rPr>
        <w:t>Općinski načelnik</w:t>
      </w:r>
      <w:r w:rsidRPr="00A344E1">
        <w:rPr>
          <w:rFonts w:ascii="Bookman Old Style" w:hAnsi="Bookman Old Style"/>
        </w:rPr>
        <w:t xml:space="preserve"> je dužan odmah prijaviti Ministarstvu uprave te isto oglasiti u „Narodnim novinama", u roku od 8 dana od dana od saznanja za nestanak.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2"/>
        <w:rPr>
          <w:rFonts w:ascii="Bookman Old Style" w:hAnsi="Bookman Old Style"/>
          <w:sz w:val="20"/>
        </w:rPr>
      </w:pPr>
    </w:p>
    <w:p w:rsidR="00EA25A5" w:rsidRPr="00A344E1" w:rsidRDefault="00EA25A5" w:rsidP="00EA25A5">
      <w:pPr>
        <w:pStyle w:val="Heading11"/>
        <w:numPr>
          <w:ilvl w:val="0"/>
          <w:numId w:val="9"/>
        </w:numPr>
        <w:tabs>
          <w:tab w:val="left" w:pos="448"/>
        </w:tabs>
        <w:spacing w:before="1"/>
        <w:ind w:left="447" w:hanging="330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– ZAVRŠNE</w:t>
      </w:r>
      <w:r w:rsidRPr="00A344E1">
        <w:rPr>
          <w:rFonts w:ascii="Bookman Old Style" w:hAnsi="Bookman Old Style"/>
          <w:spacing w:val="-1"/>
        </w:rPr>
        <w:t xml:space="preserve"> </w:t>
      </w:r>
      <w:r w:rsidRPr="00A344E1">
        <w:rPr>
          <w:rFonts w:ascii="Bookman Old Style" w:hAnsi="Bookman Old Style"/>
        </w:rPr>
        <w:t>ODREDBE</w:t>
      </w:r>
    </w:p>
    <w:p w:rsidR="00EA25A5" w:rsidRPr="00A344E1" w:rsidRDefault="00EA25A5" w:rsidP="00EA25A5">
      <w:pPr>
        <w:pStyle w:val="Tijeloteksta"/>
        <w:spacing w:before="9"/>
        <w:rPr>
          <w:rFonts w:ascii="Bookman Old Style" w:hAnsi="Bookman Old Style"/>
          <w:b/>
          <w:sz w:val="21"/>
        </w:rPr>
      </w:pPr>
    </w:p>
    <w:p w:rsidR="00EA25A5" w:rsidRPr="00A344E1" w:rsidRDefault="00EA25A5" w:rsidP="00EA25A5">
      <w:pPr>
        <w:pStyle w:val="Tijeloteksta"/>
        <w:ind w:left="4126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Članak 12.</w:t>
      </w:r>
    </w:p>
    <w:p w:rsidR="00EA25A5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  <w:r w:rsidRPr="00A344E1">
        <w:rPr>
          <w:rFonts w:ascii="Bookman Old Style" w:hAnsi="Bookman Old Style"/>
        </w:rPr>
        <w:t>Ovaj Pravilnik stupa na snagu prvog dana od d</w:t>
      </w:r>
      <w:r>
        <w:rPr>
          <w:rFonts w:ascii="Bookman Old Style" w:hAnsi="Bookman Old Style"/>
        </w:rPr>
        <w:t>ana objave u „Službenom glasniku</w:t>
      </w:r>
      <w:r w:rsidRPr="00A344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“ Općine Zadvarje</w:t>
      </w:r>
      <w:r w:rsidRPr="00A344E1">
        <w:rPr>
          <w:rFonts w:ascii="Bookman Old Style" w:hAnsi="Bookman Old Style"/>
        </w:rPr>
        <w:t>.</w:t>
      </w:r>
    </w:p>
    <w:p w:rsidR="00EA25A5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</w:p>
    <w:p w:rsidR="00EA25A5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</w:p>
    <w:p w:rsidR="00EA25A5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</w:p>
    <w:p w:rsidR="00EA25A5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OPĆINSKI NAČELNIK:</w:t>
      </w:r>
    </w:p>
    <w:p w:rsidR="00EA25A5" w:rsidRPr="00A344E1" w:rsidRDefault="00EA25A5" w:rsidP="00EA25A5">
      <w:pPr>
        <w:pStyle w:val="Tijeloteksta"/>
        <w:ind w:left="11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Ivan Krželj mag.ing.el</w:t>
      </w:r>
    </w:p>
    <w:p w:rsidR="00EA25A5" w:rsidRPr="00A344E1" w:rsidRDefault="00EA25A5" w:rsidP="00EA25A5">
      <w:pPr>
        <w:pStyle w:val="Tijeloteksta"/>
        <w:rPr>
          <w:rFonts w:ascii="Bookman Old Style" w:hAnsi="Bookman Old Style"/>
        </w:rPr>
      </w:pPr>
    </w:p>
    <w:p w:rsidR="00EA25A5" w:rsidRPr="00A344E1" w:rsidRDefault="00EA25A5" w:rsidP="00EA25A5">
      <w:pPr>
        <w:pStyle w:val="Tijeloteksta"/>
        <w:spacing w:before="1"/>
        <w:rPr>
          <w:rFonts w:ascii="Bookman Old Style" w:hAnsi="Bookman Old Style"/>
          <w:sz w:val="20"/>
        </w:rPr>
      </w:pPr>
    </w:p>
    <w:p w:rsidR="00EA25A5" w:rsidRPr="00A344E1" w:rsidRDefault="00EA25A5" w:rsidP="00EA25A5">
      <w:pPr>
        <w:pStyle w:val="Tijeloteksta"/>
        <w:rPr>
          <w:rFonts w:ascii="Bookman Old Style" w:hAnsi="Bookman Old Style"/>
          <w:b/>
        </w:rPr>
      </w:pPr>
    </w:p>
    <w:p w:rsidR="00EA25A5" w:rsidRPr="00A344E1" w:rsidRDefault="00EA25A5" w:rsidP="00EA25A5">
      <w:pPr>
        <w:rPr>
          <w:rFonts w:ascii="Bookman Old Style" w:hAnsi="Bookman Old Style"/>
        </w:rPr>
      </w:pPr>
    </w:p>
    <w:p w:rsidR="00EA25A5" w:rsidRDefault="00EA25A5" w:rsidP="00EA25A5">
      <w:pPr>
        <w:ind w:firstLine="708"/>
        <w:rPr>
          <w:lang w:eastAsia="hr-HR" w:bidi="ta-IN"/>
        </w:rPr>
      </w:pPr>
    </w:p>
    <w:p w:rsidR="00EA25A5" w:rsidRDefault="00EA25A5" w:rsidP="00EA25A5">
      <w:pPr>
        <w:rPr>
          <w:lang w:eastAsia="hr-HR" w:bidi="ta-IN"/>
        </w:rPr>
      </w:pPr>
    </w:p>
    <w:p w:rsidR="0019435F" w:rsidRPr="00EA25A5" w:rsidRDefault="0019435F" w:rsidP="00EA25A5">
      <w:pPr>
        <w:rPr>
          <w:lang w:eastAsia="hr-HR" w:bidi="ta-IN"/>
        </w:rPr>
        <w:sectPr w:rsidR="0019435F" w:rsidRPr="00EA25A5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AKTI OPĆINSKOG VIJEĆA</w:t>
      </w:r>
      <w:r w:rsidR="0019435F" w:rsidRPr="0019435F">
        <w:rPr>
          <w:rFonts w:ascii="Times New Roman" w:hAnsi="Times New Roman" w:cs="Times New Roman"/>
          <w:i/>
        </w:rPr>
        <w:t xml:space="preserve">  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163F7D" w:rsidRDefault="00163F7D" w:rsidP="00630DE9">
      <w:pPr>
        <w:rPr>
          <w:rFonts w:ascii="Times New Roman" w:hAnsi="Times New Roman" w:cs="Times New Roman"/>
          <w:sz w:val="24"/>
          <w:szCs w:val="24"/>
        </w:rPr>
      </w:pPr>
    </w:p>
    <w:p w:rsidR="00CA6CFE" w:rsidRDefault="00CA6CFE" w:rsidP="00CA6CFE">
      <w:pPr>
        <w:pStyle w:val="Tijeloteksta"/>
        <w:ind w:left="100" w:right="109" w:firstLine="851"/>
        <w:jc w:val="both"/>
      </w:pPr>
      <w:r>
        <w:t>Općinsko vijeće  Zadvarje  na temelju članka 95. stavka 4. Zakona o službenicima i namještenicima u lokalnoj i područnoj (regionalnoj) samoupravi („Narodne novine“ broj 86/08, 61/11 i 4/18) i članka 33.  Statuta općine Zadvarje  („Službeni glasnik općine Zadvarje 3/09,13/2013,</w:t>
      </w:r>
      <w:r>
        <w:rPr>
          <w:spacing w:val="59"/>
        </w:rPr>
        <w:t xml:space="preserve"> </w:t>
      </w:r>
      <w:r>
        <w:t>donosi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6"/>
        <w:rPr>
          <w:sz w:val="26"/>
        </w:rPr>
      </w:pPr>
    </w:p>
    <w:p w:rsidR="00CA6CFE" w:rsidRDefault="00CA6CFE" w:rsidP="00CA6CFE">
      <w:pPr>
        <w:pStyle w:val="Heading1"/>
      </w:pPr>
      <w:r>
        <w:t>P R A V I L N I K</w:t>
      </w:r>
    </w:p>
    <w:p w:rsidR="00CA6CFE" w:rsidRDefault="00CA6CFE" w:rsidP="00CA6CFE">
      <w:pPr>
        <w:spacing w:before="1"/>
        <w:ind w:left="2436" w:right="2450"/>
        <w:jc w:val="center"/>
        <w:rPr>
          <w:b/>
          <w:sz w:val="26"/>
        </w:rPr>
      </w:pPr>
      <w:r>
        <w:rPr>
          <w:b/>
          <w:sz w:val="26"/>
        </w:rPr>
        <w:t>o ocjenjivanju službenika i namještenika u Jedinstvenom upravnom odjelu općine Zadvarje</w:t>
      </w:r>
    </w:p>
    <w:p w:rsidR="00CA6CFE" w:rsidRDefault="00CA6CFE" w:rsidP="00CA6CFE">
      <w:pPr>
        <w:pStyle w:val="Tijeloteksta"/>
        <w:rPr>
          <w:b/>
          <w:sz w:val="20"/>
        </w:rPr>
      </w:pPr>
    </w:p>
    <w:p w:rsidR="00CA6CFE" w:rsidRDefault="00CA6CFE" w:rsidP="00CA6CFE">
      <w:pPr>
        <w:pStyle w:val="Tijeloteksta"/>
        <w:rPr>
          <w:b/>
          <w:sz w:val="20"/>
        </w:rPr>
      </w:pPr>
    </w:p>
    <w:p w:rsidR="00CA6CFE" w:rsidRDefault="00CA6CFE" w:rsidP="00CA6CFE">
      <w:pPr>
        <w:pStyle w:val="Tijeloteksta"/>
        <w:spacing w:before="10"/>
        <w:rPr>
          <w:b/>
          <w:sz w:val="23"/>
        </w:rPr>
      </w:pPr>
    </w:p>
    <w:p w:rsidR="00CA6CFE" w:rsidRDefault="00CA6CFE" w:rsidP="00CA6CFE">
      <w:pPr>
        <w:pStyle w:val="Heading2"/>
        <w:numPr>
          <w:ilvl w:val="0"/>
          <w:numId w:val="7"/>
        </w:numPr>
        <w:tabs>
          <w:tab w:val="left" w:pos="809"/>
        </w:tabs>
        <w:spacing w:before="90"/>
        <w:ind w:hanging="349"/>
        <w:jc w:val="left"/>
      </w:pPr>
      <w:r>
        <w:t>OPĆE</w:t>
      </w:r>
      <w:r>
        <w:rPr>
          <w:spacing w:val="-1"/>
        </w:rPr>
        <w:t xml:space="preserve"> </w:t>
      </w:r>
      <w:r>
        <w:t>ODREDBE</w:t>
      </w:r>
    </w:p>
    <w:p w:rsidR="00CA6CFE" w:rsidRDefault="00CA6CFE" w:rsidP="00CA6CFE">
      <w:pPr>
        <w:ind w:left="2436" w:right="2446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CA6CFE" w:rsidRDefault="00CA6CFE" w:rsidP="00CA6CFE">
      <w:pPr>
        <w:pStyle w:val="Tijeloteksta"/>
        <w:spacing w:before="9"/>
        <w:rPr>
          <w:b/>
          <w:sz w:val="15"/>
        </w:rPr>
      </w:pPr>
    </w:p>
    <w:p w:rsidR="00CA6CFE" w:rsidRDefault="00CA6CFE" w:rsidP="00CA6CFE">
      <w:pPr>
        <w:pStyle w:val="Tijeloteksta"/>
        <w:spacing w:before="90"/>
        <w:ind w:left="100" w:right="113" w:firstLine="707"/>
        <w:jc w:val="both"/>
      </w:pPr>
      <w:r>
        <w:t>Ovim Pravilnikom utvrđuju se kriteriji za ocjenjivanje i način provođenja ocjenjivanja službenika i namještenika u Jedinstvenom upravnom odjelu općine Zadvarje (dalje u tekstu: Pravilnik).</w:t>
      </w:r>
    </w:p>
    <w:p w:rsidR="00CA6CFE" w:rsidRDefault="00CA6CFE" w:rsidP="00CA6CFE">
      <w:pPr>
        <w:pStyle w:val="Tijeloteksta"/>
        <w:spacing w:before="116"/>
        <w:ind w:left="100" w:right="121" w:firstLine="707"/>
        <w:jc w:val="both"/>
      </w:pPr>
      <w:r>
        <w:t>Izrazi koji se koriste u ovom Pravilniku, a imaju rodno značenje, koriste se neutralno i odnose se na muške i ženske osobe.</w:t>
      </w:r>
    </w:p>
    <w:p w:rsidR="00CA6CFE" w:rsidRDefault="00CA6CFE" w:rsidP="00CA6CFE">
      <w:pPr>
        <w:pStyle w:val="Tijeloteksta"/>
        <w:spacing w:before="4"/>
      </w:pPr>
    </w:p>
    <w:p w:rsidR="00CA6CFE" w:rsidRDefault="00CA6CFE" w:rsidP="00CA6CFE">
      <w:pPr>
        <w:pStyle w:val="Heading2"/>
        <w:spacing w:before="1" w:line="274" w:lineRule="exact"/>
        <w:ind w:left="4202"/>
        <w:jc w:val="both"/>
      </w:pPr>
      <w:r>
        <w:t>Članak 2.</w:t>
      </w:r>
    </w:p>
    <w:p w:rsidR="00CA6CFE" w:rsidRDefault="00CA6CFE" w:rsidP="00CA6CFE">
      <w:pPr>
        <w:pStyle w:val="Heading2"/>
        <w:spacing w:before="1" w:line="274" w:lineRule="exact"/>
        <w:ind w:left="4202"/>
        <w:jc w:val="both"/>
      </w:pPr>
    </w:p>
    <w:p w:rsidR="00CA6CFE" w:rsidRDefault="00CA6CFE" w:rsidP="00CA6CFE">
      <w:pPr>
        <w:pStyle w:val="Tijeloteksta"/>
        <w:ind w:left="100" w:right="107" w:firstLine="707"/>
        <w:jc w:val="both"/>
      </w:pPr>
      <w:r>
        <w:t>Svrha ocjenjivanja je poticanje službenika i namještenika na učinkovito obavljanje zadaća te utvrđivanje doprinosa službenika i namještenika u obavljanju poslova radnog mjesta na koja su raspoređeni, kao i kriterija za nagrađivanje, napredovanje u službi odnosno primjenu drugih propisa iz službeničkih odnosa vezanih uz ocjenjivanje.</w:t>
      </w:r>
    </w:p>
    <w:p w:rsidR="00CA6CFE" w:rsidRDefault="00CA6CFE" w:rsidP="00CA6CFE">
      <w:pPr>
        <w:pStyle w:val="Tijeloteksta"/>
        <w:spacing w:before="2"/>
      </w:pPr>
    </w:p>
    <w:p w:rsidR="00CA6CFE" w:rsidRDefault="00CA6CFE" w:rsidP="00CA6CFE">
      <w:pPr>
        <w:pStyle w:val="Heading2"/>
        <w:ind w:left="4202"/>
        <w:jc w:val="both"/>
      </w:pPr>
      <w:r>
        <w:t>Članak 3.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808"/>
      </w:pPr>
      <w:r>
        <w:t>Ocjene kojima se ocjenjuju službenici i namještenici jesu:</w:t>
      </w:r>
    </w:p>
    <w:p w:rsidR="00CA6CFE" w:rsidRDefault="00CA6CFE" w:rsidP="00CA6CFE">
      <w:pPr>
        <w:pStyle w:val="Tijeloteksta"/>
        <w:tabs>
          <w:tab w:val="left" w:pos="2066"/>
        </w:tabs>
        <w:spacing w:before="116"/>
        <w:ind w:left="1943" w:right="119" w:hanging="1702"/>
      </w:pPr>
      <w:r>
        <w:t>- "</w:t>
      </w:r>
      <w:r>
        <w:rPr>
          <w:b/>
        </w:rPr>
        <w:t>odličan</w:t>
      </w:r>
      <w:r>
        <w:t>"</w:t>
      </w:r>
      <w:r>
        <w:rPr>
          <w:spacing w:val="21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t>ukoliko je rad i učinkovitost službenika i namještenika najviše kvalitete i osigurava najbolje i jedinstveno izvršavanje</w:t>
      </w:r>
      <w:r>
        <w:rPr>
          <w:spacing w:val="-2"/>
        </w:rPr>
        <w:t xml:space="preserve"> </w:t>
      </w:r>
      <w:r>
        <w:t>službe,</w:t>
      </w:r>
    </w:p>
    <w:p w:rsidR="00CA6CFE" w:rsidRDefault="00CA6CFE" w:rsidP="00CA6CFE">
      <w:pPr>
        <w:pStyle w:val="Odlomakpopisa"/>
        <w:widowControl w:val="0"/>
        <w:numPr>
          <w:ilvl w:val="0"/>
          <w:numId w:val="6"/>
        </w:numPr>
        <w:tabs>
          <w:tab w:val="left" w:pos="383"/>
          <w:tab w:val="left" w:pos="384"/>
        </w:tabs>
        <w:autoSpaceDE w:val="0"/>
        <w:autoSpaceDN w:val="0"/>
        <w:ind w:right="119" w:hanging="1844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vrlo dobar</w:t>
      </w:r>
      <w:r>
        <w:rPr>
          <w:sz w:val="24"/>
        </w:rPr>
        <w:t xml:space="preserve">" </w:t>
      </w:r>
      <w:r>
        <w:rPr>
          <w:b/>
          <w:sz w:val="24"/>
        </w:rPr>
        <w:t xml:space="preserve">- </w:t>
      </w:r>
      <w:r>
        <w:rPr>
          <w:sz w:val="24"/>
        </w:rPr>
        <w:t>ukoliko je rad i učinkovitost službenika i namještenika naročito dobar i osigurava prvorazredno izvršavanje</w:t>
      </w:r>
      <w:r>
        <w:rPr>
          <w:spacing w:val="-2"/>
          <w:sz w:val="24"/>
        </w:rPr>
        <w:t xml:space="preserve"> </w:t>
      </w:r>
      <w:r>
        <w:rPr>
          <w:sz w:val="24"/>
        </w:rPr>
        <w:t>službe,</w:t>
      </w:r>
    </w:p>
    <w:p w:rsidR="00CA6CFE" w:rsidRDefault="00CA6CFE" w:rsidP="00CA6CFE">
      <w:pPr>
        <w:pStyle w:val="Tijeloteksta"/>
        <w:tabs>
          <w:tab w:val="left" w:pos="2066"/>
        </w:tabs>
        <w:ind w:left="1943" w:right="119" w:hanging="1702"/>
      </w:pPr>
      <w:r>
        <w:t>- "</w:t>
      </w:r>
      <w:r>
        <w:rPr>
          <w:b/>
        </w:rPr>
        <w:t>dobar</w:t>
      </w:r>
      <w:r>
        <w:t>"</w:t>
      </w:r>
      <w:r>
        <w:rPr>
          <w:spacing w:val="11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t>ukoliko je rad i učinkovitost službenika i namještenika prosječne kvalitete osiguravajući pouzdano obavljanje</w:t>
      </w:r>
      <w:r>
        <w:rPr>
          <w:spacing w:val="1"/>
        </w:rPr>
        <w:t xml:space="preserve"> </w:t>
      </w:r>
      <w:r>
        <w:t>službe,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9"/>
        <w:rPr>
          <w:sz w:val="21"/>
        </w:rPr>
      </w:pPr>
    </w:p>
    <w:p w:rsidR="00CA6CFE" w:rsidRDefault="00CA6CFE" w:rsidP="00CA6CFE">
      <w:pPr>
        <w:pStyle w:val="Odlomakpopisa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ind w:right="109" w:hanging="1844"/>
        <w:contextualSpacing w:val="0"/>
        <w:jc w:val="both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zadovoljava</w:t>
      </w:r>
      <w:r>
        <w:rPr>
          <w:sz w:val="24"/>
        </w:rPr>
        <w:t>"</w:t>
      </w:r>
      <w:r>
        <w:rPr>
          <w:b/>
          <w:sz w:val="24"/>
        </w:rPr>
        <w:t xml:space="preserve">- </w:t>
      </w:r>
      <w:r>
        <w:rPr>
          <w:sz w:val="24"/>
        </w:rPr>
        <w:t>ukoliko rad i učinkovitost službenika i namještenika osigurava najmanju moguću mjeru prihvatljivih standarda kvalitete i preciznosti u obavljanju službe,</w:t>
      </w:r>
    </w:p>
    <w:p w:rsidR="00CA6CFE" w:rsidRDefault="00CA6CFE" w:rsidP="00CA6CFE">
      <w:pPr>
        <w:pStyle w:val="Odlomakpopisa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ind w:left="2510" w:right="110" w:hanging="2411"/>
        <w:contextualSpacing w:val="0"/>
        <w:jc w:val="both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nezadovoljava</w:t>
      </w:r>
      <w:r>
        <w:rPr>
          <w:sz w:val="24"/>
        </w:rPr>
        <w:t xml:space="preserve">" </w:t>
      </w:r>
      <w:r>
        <w:rPr>
          <w:b/>
          <w:sz w:val="24"/>
        </w:rPr>
        <w:t xml:space="preserve">- </w:t>
      </w:r>
      <w:r>
        <w:rPr>
          <w:sz w:val="24"/>
        </w:rPr>
        <w:t>ukoliko je rad i učinkovitost službenika i namještenika ispod minimuma standarda kvalitete te nije dovoljan da osigura pouzdano i prihvatljivo 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službe.</w:t>
      </w:r>
    </w:p>
    <w:p w:rsidR="00CA6CFE" w:rsidRDefault="00CA6CFE" w:rsidP="00CA6CFE">
      <w:pPr>
        <w:jc w:val="both"/>
        <w:rPr>
          <w:sz w:val="24"/>
        </w:rPr>
        <w:sectPr w:rsidR="00CA6CFE">
          <w:type w:val="continuous"/>
          <w:pgSz w:w="11910" w:h="16840"/>
          <w:pgMar w:top="1580" w:right="1160" w:bottom="280" w:left="1340" w:header="720" w:footer="720" w:gutter="0"/>
          <w:cols w:space="720"/>
        </w:sectPr>
      </w:pPr>
    </w:p>
    <w:p w:rsidR="00CA6CFE" w:rsidRDefault="00CA6CFE" w:rsidP="00CA6CFE">
      <w:pPr>
        <w:pStyle w:val="Heading2"/>
        <w:spacing w:before="66"/>
        <w:ind w:right="2445"/>
      </w:pPr>
      <w:r>
        <w:lastRenderedPageBreak/>
        <w:t>Članak 4.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820"/>
      </w:pPr>
      <w:r>
        <w:t>Ocjenjivanje službenika i namještenika provodi se kroz sljedeće faze:</w:t>
      </w:r>
    </w:p>
    <w:p w:rsidR="00CA6CFE" w:rsidRDefault="00CA6CFE" w:rsidP="00CA6CFE">
      <w:pPr>
        <w:pStyle w:val="Odlomakpopis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right="115"/>
        <w:contextualSpacing w:val="0"/>
        <w:rPr>
          <w:sz w:val="24"/>
        </w:rPr>
      </w:pPr>
      <w:r>
        <w:rPr>
          <w:sz w:val="24"/>
        </w:rPr>
        <w:t>kontinuirano praćenje rada službenika i namještenika te davanje uputa radi poboljšanja učinkovitosti i kvaliteta</w:t>
      </w:r>
      <w:r>
        <w:rPr>
          <w:spacing w:val="-4"/>
          <w:sz w:val="24"/>
        </w:rPr>
        <w:t xml:space="preserve"> </w:t>
      </w:r>
      <w:r>
        <w:rPr>
          <w:sz w:val="24"/>
        </w:rPr>
        <w:t>rada,</w:t>
      </w:r>
    </w:p>
    <w:p w:rsidR="00CA6CFE" w:rsidRDefault="00CA6CFE" w:rsidP="00CA6CFE">
      <w:pPr>
        <w:pStyle w:val="Odlomakpopis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sastavljanje prijedloga godišnje</w:t>
      </w:r>
      <w:r>
        <w:rPr>
          <w:spacing w:val="-1"/>
          <w:sz w:val="24"/>
        </w:rPr>
        <w:t xml:space="preserve"> </w:t>
      </w:r>
      <w:r>
        <w:rPr>
          <w:sz w:val="24"/>
        </w:rPr>
        <w:t>ocjene,</w:t>
      </w:r>
    </w:p>
    <w:p w:rsidR="00CA6CFE" w:rsidRDefault="00CA6CFE" w:rsidP="00CA6CFE">
      <w:pPr>
        <w:pStyle w:val="Odlomakpopis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upoznavanje službenika i namještenika s prijedlogom godišnje</w:t>
      </w:r>
      <w:r>
        <w:rPr>
          <w:spacing w:val="-2"/>
          <w:sz w:val="24"/>
        </w:rPr>
        <w:t xml:space="preserve"> </w:t>
      </w:r>
      <w:r>
        <w:rPr>
          <w:sz w:val="24"/>
        </w:rPr>
        <w:t>ocjene,</w:t>
      </w:r>
    </w:p>
    <w:p w:rsidR="00CA6CFE" w:rsidRDefault="00CA6CFE" w:rsidP="00CA6CFE">
      <w:pPr>
        <w:pStyle w:val="Odlomakpopisa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donošenje rješenja o</w:t>
      </w:r>
      <w:r>
        <w:rPr>
          <w:spacing w:val="-1"/>
          <w:sz w:val="24"/>
        </w:rPr>
        <w:t xml:space="preserve"> </w:t>
      </w:r>
      <w:r>
        <w:rPr>
          <w:sz w:val="24"/>
        </w:rPr>
        <w:t>ocjeni.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0"/>
          <w:numId w:val="7"/>
        </w:numPr>
        <w:tabs>
          <w:tab w:val="left" w:pos="408"/>
        </w:tabs>
        <w:ind w:left="407" w:hanging="308"/>
        <w:jc w:val="left"/>
      </w:pPr>
      <w:r>
        <w:t>KRITERIJI ZA OCJENJIVANJE</w:t>
      </w:r>
      <w:r>
        <w:rPr>
          <w:spacing w:val="-3"/>
        </w:rPr>
        <w:t xml:space="preserve"> </w:t>
      </w:r>
      <w:r>
        <w:t>SLUŽBENIKA</w:t>
      </w:r>
    </w:p>
    <w:p w:rsidR="00CA6CFE" w:rsidRDefault="00CA6CFE" w:rsidP="00CA6CFE">
      <w:pPr>
        <w:pStyle w:val="Tijeloteksta"/>
        <w:rPr>
          <w:b/>
        </w:rPr>
      </w:pPr>
    </w:p>
    <w:p w:rsidR="00CA6CFE" w:rsidRDefault="00CA6CFE" w:rsidP="00CA6CFE">
      <w:pPr>
        <w:ind w:left="2436" w:right="2445"/>
        <w:jc w:val="center"/>
        <w:rPr>
          <w:b/>
          <w:sz w:val="24"/>
        </w:rPr>
      </w:pPr>
      <w:r>
        <w:rPr>
          <w:b/>
          <w:sz w:val="24"/>
        </w:rPr>
        <w:t>Članak 5.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808"/>
      </w:pPr>
      <w:r>
        <w:t>Godišnja ocjena službenika temelji se na sljedećim kriterijima:</w:t>
      </w:r>
    </w:p>
    <w:p w:rsidR="00CA6CFE" w:rsidRDefault="00CA6CFE" w:rsidP="00CA6CFE">
      <w:pPr>
        <w:pStyle w:val="Tijeloteksta"/>
        <w:spacing w:before="5"/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ind w:hanging="349"/>
      </w:pPr>
      <w:r>
        <w:t>STRUČNOST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527" w:right="110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izvrsno poznavanje zakona i drugih propisa, pravila struke i službe, stalno stručno usavršavanje, obavljanje i dodatnih poslova u svezi sa zadacima radnog mjesta,</w:t>
      </w:r>
    </w:p>
    <w:p w:rsidR="00CA6CFE" w:rsidRDefault="00CA6CFE" w:rsidP="00CA6CFE">
      <w:pPr>
        <w:pStyle w:val="Tijeloteksta"/>
        <w:spacing w:before="115"/>
        <w:ind w:left="527" w:right="110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vrlo dobro poznavanje zakona i drugih propisa, pravila struke i službe, redovito stručno usavršavanje, povremeno obavljanje i dodatnih poslova u svezi sa zadacima radnog mjesta,</w:t>
      </w:r>
    </w:p>
    <w:p w:rsidR="00CA6CFE" w:rsidRDefault="00CA6CFE" w:rsidP="00CA6CFE">
      <w:pPr>
        <w:pStyle w:val="Tijeloteksta"/>
        <w:spacing w:before="116"/>
        <w:ind w:left="527" w:right="109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prosječno poznavanje zakona i drugih propisa, pravila struke i službe, redovito stručno usavršavanje, rijetko obavljanje i dodatnih poslova u svezi sa zadacima radnog mjesta,</w:t>
      </w:r>
    </w:p>
    <w:p w:rsidR="00CA6CFE" w:rsidRDefault="00CA6CFE" w:rsidP="00CA6CFE">
      <w:pPr>
        <w:pStyle w:val="Tijeloteksta"/>
        <w:spacing w:before="115"/>
        <w:ind w:left="527" w:right="109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zadovoljavajuće poznavanje zakona i drugih propisa, pravila struke i službe, povremeno stručno usavršavanje, zanemarivo obavljanje dodatnih poslova u svezi sa zadacima radnog mjesta,</w:t>
      </w:r>
    </w:p>
    <w:p w:rsidR="00CA6CFE" w:rsidRDefault="00CA6CFE" w:rsidP="00CA6CFE">
      <w:pPr>
        <w:pStyle w:val="Tijeloteksta"/>
        <w:spacing w:before="116"/>
        <w:ind w:left="527" w:right="107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nedovoljno poznavanje zakona i drugih propisa, ne poštivanje pravila struke i službe, nedovoljno stručno usavršavanje, odbija obavljanje dodatnih poslova u svezi sa zadacima radnog mjesta.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4"/>
        <w:rPr>
          <w:sz w:val="22"/>
        </w:r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1"/>
        <w:ind w:hanging="349"/>
      </w:pPr>
      <w:r>
        <w:t>SAMOSTALNOST I</w:t>
      </w:r>
      <w:r>
        <w:rPr>
          <w:spacing w:val="-2"/>
        </w:rPr>
        <w:t xml:space="preserve"> </w:t>
      </w:r>
      <w:r>
        <w:t>SAMOINICIJATIVNOST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ind w:left="527" w:right="110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 xml:space="preserve">potpuna samostalnost i samoinicijativnost u obavljanju povjerenih poslova bez potrebe upućivanja u rad, pomoć i savjeti traže se samo u slučaju iznimne složenosti problema 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1"/>
        <w:rPr>
          <w:sz w:val="32"/>
        </w:rPr>
      </w:pPr>
    </w:p>
    <w:p w:rsidR="00CA6CFE" w:rsidRDefault="00CA6CFE" w:rsidP="00CA6CFE">
      <w:pPr>
        <w:pStyle w:val="Tijeloteksta"/>
        <w:ind w:left="527" w:right="111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uglavnom samostalno i samoinicijativno obavljanje povjerenih poslova bez potrebe za upućivanja u rad, pomoć i savjeti traže se samo u slučaju rješavanja najsloženijih problema, pronalaženje najboljih rješenja sukladno propisima i pravilima struke, predlaganje rješenja za poboljšanje rada na radnom mjestu i u Jedinstvenom upravnom odjelu.</w:t>
      </w:r>
    </w:p>
    <w:p w:rsidR="00CA6CFE" w:rsidRDefault="00CA6CFE" w:rsidP="00CA6CFE">
      <w:pPr>
        <w:pStyle w:val="Tijeloteksta"/>
        <w:ind w:left="527" w:right="111" w:hanging="428"/>
        <w:jc w:val="both"/>
      </w:pPr>
    </w:p>
    <w:p w:rsidR="00CA6CFE" w:rsidRDefault="00CA6CFE" w:rsidP="00CA6CFE">
      <w:pPr>
        <w:pStyle w:val="Tijeloteksta"/>
        <w:spacing w:before="113"/>
        <w:ind w:left="527" w:right="110" w:hanging="428"/>
        <w:sectPr w:rsidR="00CA6CFE">
          <w:footerReference w:type="default" r:id="rId11"/>
          <w:pgSz w:w="11910" w:h="16840"/>
          <w:pgMar w:top="620" w:right="1160" w:bottom="940" w:left="1340" w:header="0" w:footer="746" w:gutter="0"/>
          <w:pgNumType w:start="2"/>
          <w:cols w:space="720"/>
        </w:sectPr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 xml:space="preserve">prosječna samostalnost i samoinicijativnost u obavljanju povjerenih poslova s povremenom potrebom upućivanja u rad, pomoć i savjeti traže se u slučajevima više složenosti problema, povremena inicijativa u pronalaženju najboljih rješenja sukladno propisima i pravilima struke i predlaganju rješenja za poboljšanje rada na radnom mjestu i u Jedinstvenom u upravnom odjelu </w:t>
      </w:r>
    </w:p>
    <w:p w:rsidR="00CA6CFE" w:rsidRDefault="00CA6CFE" w:rsidP="00CA6CFE">
      <w:pPr>
        <w:pStyle w:val="Tijeloteksta"/>
        <w:spacing w:before="76"/>
        <w:ind w:left="527" w:right="110" w:hanging="428"/>
        <w:jc w:val="both"/>
      </w:pPr>
      <w:r>
        <w:rPr>
          <w:b/>
        </w:rPr>
        <w:lastRenderedPageBreak/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zadovoljavajuća samostalnost i samoinicijativnost u obavljanju povjerenih poslova s učestalom potrebom upućivanja u rad, često traženje pomoći i savjeta u slučaju složenijih problema, zanemariva inicijativa u pronalaženju prihvatljivih rješenja sukladno propisima i pravilima struke i predlaganju rješenja za poboljšanje rada na radnom mjestu i u upravnom tijelu,</w:t>
      </w:r>
    </w:p>
    <w:p w:rsidR="00CA6CFE" w:rsidRDefault="00CA6CFE" w:rsidP="00CA6CFE">
      <w:pPr>
        <w:pStyle w:val="Tijeloteksta"/>
        <w:spacing w:before="116"/>
        <w:ind w:left="527" w:right="107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nedovoljna samostalnost i samoinicijativnost u obavljanju povjerenih poslova uz potrebu stalnog upućivanja u rad i pojašnjavanje preuzetih obveza, stalno traženje pomoći i savjeta u radu, bez inicijative u pronalaženju prihvatljivih rješenja sukladno propisima i pravilima struke i predlaganju rješenja za poboljšanje rada na radnom mjestu i u upravnom tijelu.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ind w:hanging="349"/>
      </w:pPr>
      <w:r>
        <w:t>KVALITETA OBAVLJENIH</w:t>
      </w:r>
      <w:r>
        <w:rPr>
          <w:spacing w:val="-1"/>
        </w:rPr>
        <w:t xml:space="preserve"> </w:t>
      </w:r>
      <w:r>
        <w:t>POSLOVA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527" w:right="108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u pripremljenim aktima i drugim pisanim materijalima nisu potrebne izmjene, ispravke ili dopune, nema argumentiranih primjedbi na kvalitetu rada s osnova stručnosti i primjenu pravila struke,</w:t>
      </w:r>
    </w:p>
    <w:p w:rsidR="00CA6CFE" w:rsidRDefault="00CA6CFE" w:rsidP="00CA6CFE">
      <w:pPr>
        <w:pStyle w:val="Tijeloteksta"/>
        <w:spacing w:before="116"/>
        <w:ind w:left="527" w:right="111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u pripremljenim aktima i drugim pisanim materijalima rijetko su potrebne manje izmjene, ispravke ili dopune, uglavnom bez primjedbi na kvalitetu rada s osnova stručnosti i primjenu pravila</w:t>
      </w:r>
      <w:r>
        <w:rPr>
          <w:spacing w:val="-2"/>
        </w:rPr>
        <w:t xml:space="preserve"> </w:t>
      </w:r>
      <w:r>
        <w:t>struke,</w:t>
      </w:r>
    </w:p>
    <w:p w:rsidR="00CA6CFE" w:rsidRDefault="00CA6CFE" w:rsidP="00CA6CFE">
      <w:pPr>
        <w:pStyle w:val="Tijeloteksta"/>
        <w:spacing w:before="115"/>
        <w:ind w:left="527" w:right="112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u pripremljenim aktima i drugim pisanim materijalima povremeno su potrebne izmjene, ispravke ili dopune, povremeno davanje primjedbi na kvalitetu rada s osnova stručnosti i primjenu pravila</w:t>
      </w:r>
      <w:r>
        <w:rPr>
          <w:spacing w:val="-2"/>
        </w:rPr>
        <w:t xml:space="preserve"> </w:t>
      </w:r>
      <w:r>
        <w:t>struke,</w:t>
      </w:r>
    </w:p>
    <w:p w:rsidR="00CA6CFE" w:rsidRDefault="00CA6CFE" w:rsidP="00CA6CFE">
      <w:pPr>
        <w:pStyle w:val="Tijeloteksta"/>
        <w:spacing w:before="115"/>
        <w:ind w:left="527" w:right="110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u pripremljenim aktima i drugim pisanim materijalima često su potrebne izmjene, ispravke ili dopune, često davanje primjedbi na kvalitetu rada s osnova stručnosti i primjenu pravila</w:t>
      </w:r>
      <w:r>
        <w:rPr>
          <w:spacing w:val="-2"/>
        </w:rPr>
        <w:t xml:space="preserve"> </w:t>
      </w:r>
      <w:r>
        <w:t>struke,</w:t>
      </w:r>
    </w:p>
    <w:p w:rsidR="00CA6CFE" w:rsidRDefault="00CA6CFE" w:rsidP="00CA6CFE">
      <w:pPr>
        <w:pStyle w:val="Tijeloteksta"/>
        <w:spacing w:before="116"/>
        <w:ind w:left="527" w:right="109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u pripremljenim aktima i drugim pisanim materijalima stalno su potrebne izmjene, ispravke ili dopune, stalno davanje primjedbi na kvalitetu rada s osnova stručnosti i primjenu pravila</w:t>
      </w:r>
      <w:r>
        <w:rPr>
          <w:spacing w:val="-2"/>
        </w:rPr>
        <w:t xml:space="preserve"> </w:t>
      </w:r>
      <w:r>
        <w:t>struke.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ind w:hanging="349"/>
      </w:pPr>
      <w:r>
        <w:t>OPSEG OBAVLJENIH POSLOVA I POŠTIVANJE ZADANIH</w:t>
      </w:r>
      <w:r>
        <w:rPr>
          <w:spacing w:val="-11"/>
        </w:rPr>
        <w:t xml:space="preserve"> </w:t>
      </w:r>
      <w:r>
        <w:t>ROKOVA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spacing w:before="1"/>
        <w:ind w:left="527" w:right="107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poslovi radnog mjesta obavljeni su u cijelosti i uvijek u zadanim rokovima, uvijek prisutna spremnost obavljanja i poslova odsutnog</w:t>
      </w:r>
      <w:r>
        <w:rPr>
          <w:spacing w:val="-5"/>
        </w:rPr>
        <w:t xml:space="preserve"> </w:t>
      </w:r>
      <w:r>
        <w:t>službenika,</w:t>
      </w:r>
    </w:p>
    <w:p w:rsidR="00CA6CFE" w:rsidRDefault="00CA6CFE" w:rsidP="00CA6CFE">
      <w:pPr>
        <w:pStyle w:val="Tijeloteksta"/>
        <w:spacing w:before="112"/>
        <w:ind w:left="527" w:right="107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poslovi radnog mjesta obavljeni su većim dijelom i u zadanim rokovima, spremnost obavljanja i poslova odsutnog službenika,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163"/>
        <w:ind w:left="527" w:right="112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poslovi radnog mjesta obavljeni su polovično, uglavnom u zadanim rokovima, povremena spremnost obavljanja i poslova odsutnog službenika,</w:t>
      </w:r>
    </w:p>
    <w:p w:rsidR="00CA6CFE" w:rsidRDefault="00CA6CFE" w:rsidP="00CA6CFE">
      <w:pPr>
        <w:pStyle w:val="Tijeloteksta"/>
        <w:spacing w:before="115"/>
        <w:ind w:left="527" w:right="106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poslovi radnog mjesta obavljeni su manjim dijelom u zadanim rokovima, a ponekad i izvan zadanih rokova, neznatna spremnost obavljanja poslova odsutnog službenika,</w:t>
      </w:r>
    </w:p>
    <w:p w:rsidR="00CA6CFE" w:rsidRDefault="00CA6CFE" w:rsidP="00CA6CFE">
      <w:pPr>
        <w:pStyle w:val="Tijeloteksta"/>
        <w:spacing w:before="115"/>
        <w:ind w:left="527" w:right="108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poslovi radnog mjesta obavljeni su u zanemarivom dijelu ili uopće nisu obavljeni i većinom izvan zadanih rokova, izbjegavanje obavljanja poslova odsutnog službenika.</w:t>
      </w:r>
    </w:p>
    <w:p w:rsidR="00CA6CFE" w:rsidRDefault="00CA6CFE" w:rsidP="00CA6CFE">
      <w:pPr>
        <w:jc w:val="both"/>
        <w:sectPr w:rsidR="00CA6CFE">
          <w:pgSz w:w="11910" w:h="16840"/>
          <w:pgMar w:top="720" w:right="1160" w:bottom="960" w:left="1340" w:header="0" w:footer="746" w:gutter="0"/>
          <w:cols w:space="720"/>
        </w:sect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62"/>
        <w:ind w:hanging="349"/>
      </w:pPr>
      <w:r>
        <w:lastRenderedPageBreak/>
        <w:t>POŠTIVANJE RADNOG</w:t>
      </w:r>
      <w:r>
        <w:rPr>
          <w:spacing w:val="-4"/>
        </w:rPr>
        <w:t xml:space="preserve"> </w:t>
      </w:r>
      <w:r>
        <w:t>VREMENA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527" w:right="113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pravovremeni dolazak na posao i odlazak s posla, korištenje dnevne stanke u propisanom trajanju, bez nepotrebnog udaljavanja iz radnih prostorija, kada potreba posla to zahtjeva uvijek ostaje raditi i nakon isteka radnog vremena,</w:t>
      </w:r>
    </w:p>
    <w:p w:rsidR="00CA6CFE" w:rsidRDefault="00CA6CFE" w:rsidP="00CA6CFE">
      <w:pPr>
        <w:pStyle w:val="Tijeloteksta"/>
        <w:spacing w:before="115"/>
        <w:ind w:left="527" w:right="109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dolazak na posao i odlazak s posla uglavnom na vrijeme, korištenje dnevne stanke u propisanom trajanju, bez nepotrebnog udaljavanja iz radnih prostorija, kada potreba posla to zahtjeva uvijek ostaje raditi i nakon isteka radnog vremena,</w:t>
      </w:r>
    </w:p>
    <w:p w:rsidR="00CA6CFE" w:rsidRDefault="00CA6CFE" w:rsidP="00CA6CFE">
      <w:pPr>
        <w:pStyle w:val="Tijeloteksta"/>
        <w:spacing w:before="116"/>
        <w:ind w:left="527" w:right="111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povremeno kašnjenje na posao ili raniji odlazak s posla, povremeno kršenje propisanog trajanja dnevne stanke, uglavnom bez nepotrebnog udaljavanja iz radnih prostorija, kada potreba posla to zahtjeva često ostaje raditi nakon isteka radnog vremena,</w:t>
      </w:r>
    </w:p>
    <w:p w:rsidR="00CA6CFE" w:rsidRDefault="00CA6CFE" w:rsidP="00CA6CFE">
      <w:pPr>
        <w:pStyle w:val="Tijeloteksta"/>
        <w:spacing w:before="115"/>
        <w:ind w:left="527" w:right="108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učestalo kašnjenje na posao ili raniji odlazak s posla, učestalo kršenje propisanog trajanja dnevne stanke, napuštanje radnih prostorija ponekad bez dopuštenja, kada potreba posla to zahtjeva uglavnom ostaje raditi nakon isteka radnog vremena,</w:t>
      </w:r>
    </w:p>
    <w:p w:rsidR="00CA6CFE" w:rsidRDefault="00CA6CFE" w:rsidP="00CA6CFE">
      <w:pPr>
        <w:pStyle w:val="Tijeloteksta"/>
        <w:spacing w:before="116"/>
        <w:ind w:left="527" w:right="109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svakodnevno kašnjenje na posao ili svakodnevno raniji odlazak s posla, svakodnevno kršenje propisanog trajanja dnevne stanke, napuštanje radnih prostorija često bez dopuštenja, nepravovremeno izvješćivanje nadređenog službenika ili pročelnika o razlozima spriječenosti dolaska na posao, kada potreba posla to zahtjeva nerado ostaje raditi nakon isteka radnog vremena.</w:t>
      </w:r>
    </w:p>
    <w:p w:rsidR="00CA6CFE" w:rsidRDefault="00CA6CFE" w:rsidP="00CA6CFE">
      <w:pPr>
        <w:pStyle w:val="Tijeloteksta"/>
        <w:spacing w:before="5"/>
        <w:rPr>
          <w:sz w:val="25"/>
        </w:rPr>
      </w:pPr>
    </w:p>
    <w:p w:rsidR="00CA6CFE" w:rsidRDefault="00CA6CFE" w:rsidP="00CA6CFE">
      <w:pPr>
        <w:pStyle w:val="Odlomakpopisa"/>
        <w:widowControl w:val="0"/>
        <w:numPr>
          <w:ilvl w:val="1"/>
          <w:numId w:val="7"/>
        </w:numPr>
        <w:tabs>
          <w:tab w:val="left" w:pos="809"/>
        </w:tabs>
        <w:autoSpaceDE w:val="0"/>
        <w:autoSpaceDN w:val="0"/>
        <w:spacing w:line="540" w:lineRule="atLeast"/>
        <w:ind w:left="100" w:right="1221" w:firstLine="360"/>
        <w:contextualSpacing w:val="0"/>
        <w:rPr>
          <w:sz w:val="24"/>
        </w:rPr>
      </w:pPr>
      <w:r>
        <w:rPr>
          <w:b/>
          <w:sz w:val="24"/>
        </w:rPr>
        <w:t xml:space="preserve">ODNOS PREMA NADREĐENIMA, SURADNICIMA I STRANKAMA A </w:t>
      </w:r>
      <w:r>
        <w:rPr>
          <w:sz w:val="24"/>
        </w:rPr>
        <w:t xml:space="preserve">- </w:t>
      </w:r>
      <w:r>
        <w:rPr>
          <w:b/>
          <w:sz w:val="24"/>
        </w:rPr>
        <w:t xml:space="preserve">odličan - </w:t>
      </w:r>
      <w:r>
        <w:rPr>
          <w:sz w:val="24"/>
        </w:rPr>
        <w:t>iznimno korektan odnos i spremnost sudjelovanja u timskom</w:t>
      </w:r>
      <w:r>
        <w:rPr>
          <w:spacing w:val="-7"/>
          <w:sz w:val="24"/>
        </w:rPr>
        <w:t xml:space="preserve"> </w:t>
      </w:r>
      <w:r>
        <w:rPr>
          <w:sz w:val="24"/>
        </w:rPr>
        <w:t>radu,</w:t>
      </w:r>
    </w:p>
    <w:p w:rsidR="00CA6CFE" w:rsidRDefault="00CA6CFE" w:rsidP="00CA6CFE">
      <w:pPr>
        <w:spacing w:before="123"/>
        <w:ind w:left="100"/>
        <w:rPr>
          <w:sz w:val="24"/>
        </w:rPr>
      </w:pPr>
      <w:r>
        <w:rPr>
          <w:b/>
          <w:sz w:val="24"/>
        </w:rPr>
        <w:t xml:space="preserve">B </w:t>
      </w:r>
      <w:r>
        <w:rPr>
          <w:sz w:val="24"/>
        </w:rPr>
        <w:t xml:space="preserve">- </w:t>
      </w:r>
      <w:r>
        <w:rPr>
          <w:b/>
          <w:sz w:val="24"/>
        </w:rPr>
        <w:t xml:space="preserve">vrlo dobar - </w:t>
      </w:r>
      <w:r>
        <w:rPr>
          <w:sz w:val="24"/>
        </w:rPr>
        <w:t>korektan odnos, ističe se u timskom radu,</w:t>
      </w:r>
    </w:p>
    <w:p w:rsidR="00CA6CFE" w:rsidRDefault="00CA6CFE" w:rsidP="00CA6CFE">
      <w:pPr>
        <w:pStyle w:val="Tijeloteksta"/>
        <w:spacing w:before="115"/>
        <w:ind w:left="100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uglavnom korektan odnos, sudjeluje u timskom radu,</w:t>
      </w:r>
    </w:p>
    <w:p w:rsidR="00CA6CFE" w:rsidRDefault="00CA6CFE" w:rsidP="00CA6CFE">
      <w:pPr>
        <w:pStyle w:val="Tijeloteksta"/>
        <w:spacing w:before="116"/>
        <w:ind w:left="527" w:right="119" w:hanging="428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zadovoljavajući, ne i uvijek korektan odnos, sudjeluje u timskom radu, ali bez posebne inicijative,</w:t>
      </w:r>
    </w:p>
    <w:p w:rsidR="00CA6CFE" w:rsidRDefault="00CA6CFE" w:rsidP="00CA6CFE">
      <w:pPr>
        <w:spacing w:before="112"/>
        <w:ind w:left="100"/>
        <w:rPr>
          <w:sz w:val="24"/>
        </w:rPr>
      </w:pPr>
      <w:r>
        <w:rPr>
          <w:b/>
          <w:sz w:val="24"/>
        </w:rPr>
        <w:t xml:space="preserve">E </w:t>
      </w:r>
      <w:r>
        <w:rPr>
          <w:sz w:val="24"/>
        </w:rPr>
        <w:t xml:space="preserve">- </w:t>
      </w:r>
      <w:r>
        <w:rPr>
          <w:b/>
          <w:sz w:val="24"/>
        </w:rPr>
        <w:t xml:space="preserve">ne zadovoljava - </w:t>
      </w:r>
      <w:r>
        <w:rPr>
          <w:sz w:val="24"/>
        </w:rPr>
        <w:t>nedovoljno korektan odnos, uglavnom izbjegava timski rad.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0"/>
          <w:numId w:val="7"/>
        </w:numPr>
        <w:tabs>
          <w:tab w:val="left" w:pos="501"/>
        </w:tabs>
        <w:ind w:left="500" w:hanging="401"/>
        <w:jc w:val="left"/>
      </w:pPr>
      <w:r>
        <w:t>KRITERIJI ZA OCJENJIVANJE</w:t>
      </w:r>
      <w:r>
        <w:rPr>
          <w:spacing w:val="-5"/>
        </w:rPr>
        <w:t xml:space="preserve"> </w:t>
      </w:r>
      <w:r>
        <w:t>NAMJEŠTENIKA</w:t>
      </w:r>
    </w:p>
    <w:p w:rsidR="00CA6CFE" w:rsidRDefault="00CA6CFE" w:rsidP="00CA6CFE">
      <w:pPr>
        <w:pStyle w:val="Tijeloteksta"/>
        <w:rPr>
          <w:b/>
        </w:rPr>
      </w:pPr>
    </w:p>
    <w:p w:rsidR="00CA6CFE" w:rsidRDefault="00CA6CFE" w:rsidP="00CA6CFE">
      <w:pPr>
        <w:ind w:left="2436" w:right="2446"/>
        <w:jc w:val="center"/>
        <w:rPr>
          <w:b/>
          <w:sz w:val="24"/>
        </w:rPr>
      </w:pPr>
      <w:r>
        <w:rPr>
          <w:b/>
          <w:sz w:val="24"/>
        </w:rPr>
        <w:t>Članak 6.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808"/>
      </w:pPr>
      <w:r>
        <w:t>Godišnja ocjena namještenika temelji se na sljedećim kriterijima:</w:t>
      </w: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5"/>
        <w:ind w:hanging="282"/>
      </w:pPr>
      <w:r>
        <w:t>STRUČNOST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527" w:hanging="428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izvrsno poznavanje i poštivanje pravila rada i struke, ne izbjegavanje dodatnih poslova u svezi sa zadacima radnog mjesta,</w:t>
      </w:r>
    </w:p>
    <w:p w:rsidR="00CA6CFE" w:rsidRDefault="00CA6CFE" w:rsidP="00CA6CFE">
      <w:pPr>
        <w:pStyle w:val="Tijeloteksta"/>
        <w:spacing w:before="94"/>
        <w:ind w:left="527" w:hanging="428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vrlo dobro poznavanje i poštivanje pravila rada i struke, ne izbjegavanje dodatnih poslova u svezi sa zadacima radnog</w:t>
      </w:r>
      <w:r>
        <w:rPr>
          <w:spacing w:val="-6"/>
        </w:rPr>
        <w:t xml:space="preserve"> </w:t>
      </w:r>
      <w:r>
        <w:t>mjesta,</w:t>
      </w:r>
    </w:p>
    <w:p w:rsidR="00CA6CFE" w:rsidRDefault="00CA6CFE" w:rsidP="00CA6CFE">
      <w:pPr>
        <w:pStyle w:val="Tijeloteksta"/>
        <w:spacing w:before="91"/>
        <w:ind w:left="527" w:hanging="428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dobro poznavanje i poštivanje pravila rada i struke, uglavnom ne izbjegavanje dodatnih poslova u svezi sa zadacima radnog</w:t>
      </w:r>
      <w:r>
        <w:rPr>
          <w:spacing w:val="-6"/>
        </w:rPr>
        <w:t xml:space="preserve"> </w:t>
      </w:r>
      <w:r>
        <w:t>mjesta,</w:t>
      </w:r>
    </w:p>
    <w:p w:rsidR="00CA6CFE" w:rsidRDefault="00CA6CFE" w:rsidP="00CA6CFE">
      <w:pPr>
        <w:pStyle w:val="Tijeloteksta"/>
        <w:spacing w:before="91"/>
        <w:ind w:left="527" w:hanging="428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zadovoljavajuće poznavanje i poštivanje pravila rada i struke, povremeno izbjegavanje dodatnih poslova u svezi sa zadacima radnog mjesta,</w:t>
      </w:r>
    </w:p>
    <w:p w:rsidR="00CA6CFE" w:rsidRDefault="00CA6CFE" w:rsidP="00CA6CFE">
      <w:pPr>
        <w:pStyle w:val="Tijeloteksta"/>
        <w:spacing w:before="94"/>
        <w:ind w:left="527" w:hanging="428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nedovoljno poznavanje i poštivanje pravila rada i struke, izbjegavanje dodatnih poslova u svezi sa zadacima radnog mjesta.</w:t>
      </w:r>
    </w:p>
    <w:p w:rsidR="00CA6CFE" w:rsidRDefault="00CA6CFE" w:rsidP="00CA6CFE">
      <w:pPr>
        <w:sectPr w:rsidR="00CA6CFE">
          <w:pgSz w:w="11910" w:h="16840"/>
          <w:pgMar w:top="900" w:right="1160" w:bottom="960" w:left="1340" w:header="0" w:footer="746" w:gutter="0"/>
          <w:cols w:space="720"/>
        </w:sect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62"/>
        <w:ind w:hanging="349"/>
      </w:pPr>
      <w:r>
        <w:lastRenderedPageBreak/>
        <w:t>KVALITETA OBAVLJENIH</w:t>
      </w:r>
      <w:r>
        <w:rPr>
          <w:spacing w:val="-1"/>
        </w:rPr>
        <w:t xml:space="preserve"> </w:t>
      </w:r>
      <w:r>
        <w:t>POSLOVA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527" w:right="60" w:hanging="428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nije potrebno intervenirati u obavljanju poslova, nema prigovora na kvalitetu rada s osnova pravila rada i struke,</w:t>
      </w:r>
    </w:p>
    <w:p w:rsidR="00CA6CFE" w:rsidRDefault="00CA6CFE" w:rsidP="00CA6CFE">
      <w:pPr>
        <w:pStyle w:val="Tijeloteksta"/>
        <w:spacing w:before="94"/>
        <w:ind w:left="527" w:hanging="428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uglavnom nije potrebno intervenirati u obavljanju poslova, uglavnom nema prigovora na kvalitetu rada s osnova pravila rada i struke,</w:t>
      </w:r>
    </w:p>
    <w:p w:rsidR="00CA6CFE" w:rsidRDefault="00CA6CFE" w:rsidP="00CA6CFE">
      <w:pPr>
        <w:pStyle w:val="Tijeloteksta"/>
        <w:spacing w:before="91"/>
        <w:ind w:left="527" w:right="119" w:hanging="428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povremene intervencije u obavljanju poslova, povremeni prigovori na kvalitetu rada s osnova pravila rada i</w:t>
      </w:r>
      <w:r>
        <w:rPr>
          <w:spacing w:val="-4"/>
        </w:rPr>
        <w:t xml:space="preserve"> </w:t>
      </w:r>
      <w:r>
        <w:t>struke,</w:t>
      </w:r>
    </w:p>
    <w:p w:rsidR="00CA6CFE" w:rsidRDefault="00CA6CFE" w:rsidP="00CA6CFE">
      <w:pPr>
        <w:pStyle w:val="Tijeloteksta"/>
        <w:spacing w:before="91"/>
        <w:ind w:left="527" w:right="119" w:hanging="428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učestale intervencije u obavljanju poslova, učestali prigovori na kvalitetu rada s osnova pravila rada i</w:t>
      </w:r>
      <w:r>
        <w:rPr>
          <w:spacing w:val="-4"/>
        </w:rPr>
        <w:t xml:space="preserve"> </w:t>
      </w:r>
      <w:r>
        <w:t>struke,</w:t>
      </w:r>
    </w:p>
    <w:p w:rsidR="00CA6CFE" w:rsidRDefault="00CA6CFE" w:rsidP="00CA6CFE">
      <w:pPr>
        <w:pStyle w:val="Tijeloteksta"/>
        <w:spacing w:before="94"/>
        <w:ind w:left="527" w:right="119" w:hanging="428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stalne intervencije u obavljanju poslova, stalni prigovori na kvalitetu rada s osnova pravila rada i struke.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165"/>
        <w:ind w:hanging="349"/>
      </w:pPr>
      <w:r>
        <w:t>OPSEG OBAVLJENIH POSLOVA I POŠTIVANJE ZADANIH</w:t>
      </w:r>
      <w:r>
        <w:rPr>
          <w:spacing w:val="-10"/>
        </w:rPr>
        <w:t xml:space="preserve"> </w:t>
      </w:r>
      <w:r>
        <w:t>ROKOVA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spacing w:before="1"/>
        <w:ind w:left="527" w:right="107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poslovi radnog mjesta obavljeni su u cijelosti i u zadanim rokovima, uvijek prisutna spremnost obavljanja i poslova odsutnog namještenika,</w:t>
      </w:r>
    </w:p>
    <w:p w:rsidR="00CA6CFE" w:rsidRDefault="00CA6CFE" w:rsidP="00CA6CFE">
      <w:pPr>
        <w:pStyle w:val="Tijeloteksta"/>
        <w:spacing w:before="93"/>
        <w:ind w:left="527" w:right="107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poslovi radnog mjesta obavljeni su većim dijelom i u zadanim rokovima, spremnost obavljanja i poslova odsutnog namještenika,</w:t>
      </w:r>
    </w:p>
    <w:p w:rsidR="00CA6CFE" w:rsidRDefault="00CA6CFE" w:rsidP="00CA6CFE">
      <w:pPr>
        <w:pStyle w:val="Tijeloteksta"/>
        <w:spacing w:before="91"/>
        <w:ind w:left="527" w:right="112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poslovi radnog mjesta obavljeni su polovično, uglavnom u zadanim rokovima, povremena spremnost obavljanja i poslova odsutnog namještenika,</w:t>
      </w:r>
    </w:p>
    <w:p w:rsidR="00CA6CFE" w:rsidRDefault="00CA6CFE" w:rsidP="00CA6CFE">
      <w:pPr>
        <w:pStyle w:val="Tijeloteksta"/>
        <w:spacing w:before="92"/>
        <w:ind w:left="527" w:right="110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poslovi radnog mjesta obavljeni su manjim dijelom u zadanim rokovima, a ponekad i izvan zadanih rokova, neznatna spremnost obavljanja poslova odsutnog namještenika,</w:t>
      </w:r>
    </w:p>
    <w:p w:rsidR="00CA6CFE" w:rsidRDefault="00CA6CFE" w:rsidP="00CA6CFE">
      <w:pPr>
        <w:pStyle w:val="Tijeloteksta"/>
        <w:spacing w:before="91"/>
        <w:ind w:left="527" w:right="111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poslovi radnog mjesta obavljeni su u zanemarivom dijelu ili uopće nisu obavljeni i većinom izvan zadanih rokova, izbjegavanje obavljanja poslova odsutnog namještenika.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ind w:hanging="349"/>
      </w:pPr>
      <w:r>
        <w:t>POŠTIVANJE RADNOG</w:t>
      </w:r>
      <w:r>
        <w:rPr>
          <w:spacing w:val="-4"/>
        </w:rPr>
        <w:t xml:space="preserve"> </w:t>
      </w:r>
      <w:r>
        <w:t>VREMENA</w:t>
      </w:r>
    </w:p>
    <w:p w:rsidR="00CA6CFE" w:rsidRDefault="00CA6CFE" w:rsidP="00CA6CFE">
      <w:pPr>
        <w:pStyle w:val="Tijeloteksta"/>
        <w:spacing w:before="204"/>
        <w:ind w:left="527" w:right="109" w:hanging="428"/>
        <w:jc w:val="both"/>
      </w:pPr>
      <w:r>
        <w:rPr>
          <w:b/>
        </w:rPr>
        <w:t xml:space="preserve">A </w:t>
      </w:r>
      <w:r>
        <w:t xml:space="preserve">- </w:t>
      </w:r>
      <w:r>
        <w:rPr>
          <w:b/>
        </w:rPr>
        <w:t xml:space="preserve">odličan - </w:t>
      </w:r>
      <w:r>
        <w:t>pravovremeni dolazak na posao i odlazak s posla, korištenje dnevne stanke u propisanom trajanju, bez nepotrebnog udaljavanja iz radnih prostorija, uvijek, kada potreba posla to zahtjeva, ostaje raditi i nakon isteka radnog vremena,</w:t>
      </w:r>
    </w:p>
    <w:p w:rsidR="00CA6CFE" w:rsidRDefault="00CA6CFE" w:rsidP="00CA6CFE">
      <w:pPr>
        <w:pStyle w:val="Tijeloteksta"/>
        <w:rPr>
          <w:sz w:val="34"/>
        </w:rPr>
      </w:pPr>
    </w:p>
    <w:p w:rsidR="00CA6CFE" w:rsidRDefault="00CA6CFE" w:rsidP="00CA6CFE">
      <w:pPr>
        <w:pStyle w:val="Tijeloteksta"/>
        <w:spacing w:before="1"/>
        <w:ind w:left="527" w:right="110" w:hanging="428"/>
        <w:jc w:val="both"/>
      </w:pPr>
      <w:r>
        <w:rPr>
          <w:b/>
        </w:rPr>
        <w:t xml:space="preserve">B </w:t>
      </w:r>
      <w:r>
        <w:t xml:space="preserve">- </w:t>
      </w:r>
      <w:r>
        <w:rPr>
          <w:b/>
        </w:rPr>
        <w:t xml:space="preserve">vrlo dobar - </w:t>
      </w:r>
      <w:r>
        <w:t>dolazak na posao i odlazak s posla uglavnom na vrijeme, korištenje dnevne stanke u propisanom trajanju, bez nepotrebnog udaljavanja iz radnih prostorija, uvijek, kada potreba posla to zahtjeva, ostaje raditi i nakon isteka radnog vremena,</w:t>
      </w:r>
    </w:p>
    <w:p w:rsidR="00CA6CFE" w:rsidRDefault="00CA6CFE" w:rsidP="00CA6CFE">
      <w:pPr>
        <w:pStyle w:val="Tijeloteksta"/>
        <w:spacing w:before="113"/>
        <w:ind w:left="527" w:right="111" w:hanging="428"/>
        <w:jc w:val="both"/>
      </w:pPr>
      <w:r>
        <w:rPr>
          <w:b/>
        </w:rPr>
        <w:t xml:space="preserve">C </w:t>
      </w:r>
      <w:r>
        <w:t xml:space="preserve">- </w:t>
      </w:r>
      <w:r>
        <w:rPr>
          <w:b/>
        </w:rPr>
        <w:t xml:space="preserve">dobar - </w:t>
      </w:r>
      <w:r>
        <w:t>povremeno kašnjenje na posao ili raniji odlazak s posla, povremeno kršenje propisanog trajanja dnevne stanke, uglavnom bez nepotrebnog udaljavanja iz radnih prostorija, kada potreba posla to zahtjeva, ostaje raditi nakon isteka radnog vremena,</w:t>
      </w:r>
    </w:p>
    <w:p w:rsidR="00CA6CFE" w:rsidRDefault="00CA6CFE" w:rsidP="00CA6CFE">
      <w:pPr>
        <w:pStyle w:val="Tijeloteksta"/>
        <w:spacing w:before="115"/>
        <w:ind w:left="527" w:right="107" w:hanging="428"/>
        <w:jc w:val="both"/>
      </w:pPr>
      <w:r>
        <w:rPr>
          <w:b/>
        </w:rPr>
        <w:t xml:space="preserve">D </w:t>
      </w:r>
      <w:r>
        <w:t xml:space="preserve">- </w:t>
      </w:r>
      <w:r>
        <w:rPr>
          <w:b/>
        </w:rPr>
        <w:t xml:space="preserve">zadovoljava - </w:t>
      </w:r>
      <w:r>
        <w:t>učestalo kašnjenje na posao ili raniji odlazak s posla, učestalo kršenje propisanog trajanja dnevne stanke, napuštanje radnih prostorija ponekad bez dopuštenja, kada potreba posla to zahtjeva, uglavnom ostaje raditi nakon isteka radnog vremena,</w:t>
      </w:r>
    </w:p>
    <w:p w:rsidR="00CA6CFE" w:rsidRDefault="00CA6CFE" w:rsidP="00CA6CFE">
      <w:pPr>
        <w:pStyle w:val="Tijeloteksta"/>
        <w:spacing w:before="116"/>
        <w:ind w:left="527" w:right="110" w:hanging="428"/>
        <w:jc w:val="both"/>
      </w:pPr>
      <w:r>
        <w:rPr>
          <w:b/>
        </w:rPr>
        <w:t xml:space="preserve">E </w:t>
      </w:r>
      <w:r>
        <w:t xml:space="preserve">- </w:t>
      </w:r>
      <w:r>
        <w:rPr>
          <w:b/>
        </w:rPr>
        <w:t xml:space="preserve">ne zadovoljava - </w:t>
      </w:r>
      <w:r>
        <w:t>svakodnevno kašnjenje na posao ili svakodnevno raniji odlazak s posla, svakodnevno kršenje propisanog trajanja dnevne stanke, napuštanje radnih prostorija često bez dopuštenja, nepravovremeno izvješćivanje nadređenog službenika ili pročelnika o razlozima spriječenosti dolaska na posao, kada potreba posla to zahtjeva, nerado ostaje raditi nakon isteka radnog vremena.</w:t>
      </w:r>
    </w:p>
    <w:p w:rsidR="00CA6CFE" w:rsidRDefault="00CA6CFE" w:rsidP="00CA6CFE">
      <w:pPr>
        <w:jc w:val="both"/>
        <w:sectPr w:rsidR="00CA6CFE">
          <w:pgSz w:w="11910" w:h="16840"/>
          <w:pgMar w:top="900" w:right="1160" w:bottom="940" w:left="1340" w:header="0" w:footer="746" w:gutter="0"/>
          <w:cols w:space="720"/>
        </w:sectPr>
      </w:pPr>
    </w:p>
    <w:p w:rsidR="00CA6CFE" w:rsidRDefault="00CA6CFE" w:rsidP="00CA6CFE">
      <w:pPr>
        <w:pStyle w:val="Heading2"/>
        <w:numPr>
          <w:ilvl w:val="1"/>
          <w:numId w:val="7"/>
        </w:numPr>
        <w:tabs>
          <w:tab w:val="left" w:pos="809"/>
        </w:tabs>
        <w:spacing w:before="71"/>
        <w:ind w:hanging="349"/>
      </w:pPr>
      <w:r>
        <w:lastRenderedPageBreak/>
        <w:t>ODNOS PREMA NADREĐENIMA, SURADNICIMA I</w:t>
      </w:r>
      <w:r>
        <w:rPr>
          <w:spacing w:val="-5"/>
        </w:rPr>
        <w:t xml:space="preserve"> </w:t>
      </w:r>
      <w:r>
        <w:t>STRANKAMA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A </w:t>
      </w:r>
      <w:r>
        <w:rPr>
          <w:sz w:val="24"/>
        </w:rPr>
        <w:t xml:space="preserve">- </w:t>
      </w:r>
      <w:r>
        <w:rPr>
          <w:b/>
          <w:sz w:val="24"/>
        </w:rPr>
        <w:t xml:space="preserve">odličan - </w:t>
      </w:r>
      <w:r>
        <w:rPr>
          <w:sz w:val="24"/>
        </w:rPr>
        <w:t>iznimno korektan odnos,</w:t>
      </w:r>
    </w:p>
    <w:p w:rsidR="00CA6CFE" w:rsidRDefault="00CA6CFE" w:rsidP="00CA6CFE">
      <w:pPr>
        <w:spacing w:before="115"/>
        <w:ind w:left="100"/>
        <w:rPr>
          <w:sz w:val="24"/>
        </w:rPr>
      </w:pPr>
      <w:r>
        <w:rPr>
          <w:b/>
          <w:sz w:val="24"/>
        </w:rPr>
        <w:t xml:space="preserve">B </w:t>
      </w:r>
      <w:r>
        <w:rPr>
          <w:sz w:val="24"/>
        </w:rPr>
        <w:t xml:space="preserve">- </w:t>
      </w:r>
      <w:r>
        <w:rPr>
          <w:b/>
          <w:sz w:val="24"/>
        </w:rPr>
        <w:t xml:space="preserve">vrlo dobar - </w:t>
      </w:r>
      <w:r>
        <w:rPr>
          <w:sz w:val="24"/>
        </w:rPr>
        <w:t>korektan odnos,</w:t>
      </w:r>
    </w:p>
    <w:p w:rsidR="00CA6CFE" w:rsidRDefault="00CA6CFE" w:rsidP="00CA6CFE">
      <w:pPr>
        <w:spacing w:before="115"/>
        <w:ind w:left="100"/>
        <w:rPr>
          <w:sz w:val="24"/>
        </w:rPr>
      </w:pPr>
      <w:r>
        <w:rPr>
          <w:b/>
          <w:sz w:val="24"/>
        </w:rPr>
        <w:t xml:space="preserve">C </w:t>
      </w:r>
      <w:r>
        <w:rPr>
          <w:sz w:val="24"/>
        </w:rPr>
        <w:t xml:space="preserve">- </w:t>
      </w:r>
      <w:r>
        <w:rPr>
          <w:b/>
          <w:sz w:val="24"/>
        </w:rPr>
        <w:t xml:space="preserve">dobar - </w:t>
      </w:r>
      <w:r>
        <w:rPr>
          <w:sz w:val="24"/>
        </w:rPr>
        <w:t>uglavnom korektan odnos,</w:t>
      </w:r>
    </w:p>
    <w:p w:rsidR="00CA6CFE" w:rsidRDefault="00CA6CFE" w:rsidP="00CA6CFE">
      <w:pPr>
        <w:spacing w:before="116"/>
        <w:ind w:left="100"/>
        <w:rPr>
          <w:sz w:val="24"/>
        </w:rPr>
      </w:pPr>
      <w:r>
        <w:rPr>
          <w:b/>
          <w:sz w:val="24"/>
        </w:rPr>
        <w:t xml:space="preserve">D </w:t>
      </w:r>
      <w:r>
        <w:rPr>
          <w:sz w:val="24"/>
        </w:rPr>
        <w:t xml:space="preserve">- </w:t>
      </w:r>
      <w:r>
        <w:rPr>
          <w:b/>
          <w:sz w:val="24"/>
        </w:rPr>
        <w:t xml:space="preserve">zadovoljava - </w:t>
      </w:r>
      <w:r>
        <w:rPr>
          <w:sz w:val="24"/>
        </w:rPr>
        <w:t>zadovoljavajući, ne i uvijek korektan odnos,</w:t>
      </w:r>
    </w:p>
    <w:p w:rsidR="00CA6CFE" w:rsidRDefault="00CA6CFE" w:rsidP="00CA6CFE">
      <w:pPr>
        <w:spacing w:before="115"/>
        <w:ind w:left="100"/>
        <w:rPr>
          <w:sz w:val="24"/>
        </w:rPr>
      </w:pPr>
      <w:r>
        <w:rPr>
          <w:b/>
          <w:sz w:val="24"/>
        </w:rPr>
        <w:t xml:space="preserve">E </w:t>
      </w:r>
      <w:r>
        <w:rPr>
          <w:sz w:val="24"/>
        </w:rPr>
        <w:t xml:space="preserve">- </w:t>
      </w:r>
      <w:r>
        <w:rPr>
          <w:b/>
          <w:sz w:val="24"/>
        </w:rPr>
        <w:t xml:space="preserve">ne zadovoljava - </w:t>
      </w:r>
      <w:r>
        <w:rPr>
          <w:sz w:val="24"/>
        </w:rPr>
        <w:t>nedovoljno korektan odnos.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0"/>
          <w:numId w:val="7"/>
        </w:numPr>
        <w:tabs>
          <w:tab w:val="left" w:pos="547"/>
        </w:tabs>
        <w:ind w:left="546" w:hanging="447"/>
        <w:jc w:val="left"/>
      </w:pPr>
      <w:r>
        <w:t>NAČIN PROVOĐENJA</w:t>
      </w:r>
      <w:r>
        <w:rPr>
          <w:spacing w:val="-1"/>
        </w:rPr>
        <w:t xml:space="preserve"> </w:t>
      </w:r>
      <w:r>
        <w:t>OCJENJIVANJA</w:t>
      </w:r>
    </w:p>
    <w:p w:rsidR="00CA6CFE" w:rsidRDefault="00CA6CFE" w:rsidP="00CA6CFE">
      <w:pPr>
        <w:pStyle w:val="Tijeloteksta"/>
        <w:rPr>
          <w:b/>
        </w:rPr>
      </w:pPr>
    </w:p>
    <w:p w:rsidR="00CA6CFE" w:rsidRDefault="00CA6CFE" w:rsidP="00CA6CFE">
      <w:pPr>
        <w:ind w:left="2436" w:right="2445"/>
        <w:jc w:val="center"/>
        <w:rPr>
          <w:b/>
          <w:sz w:val="24"/>
        </w:rPr>
      </w:pPr>
      <w:r>
        <w:rPr>
          <w:b/>
          <w:sz w:val="24"/>
        </w:rPr>
        <w:t>Članak 7.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spacing w:before="1"/>
        <w:ind w:left="100" w:firstLine="707"/>
      </w:pPr>
      <w:r>
        <w:t>Rad službenika ocjenjuje se prema kriterijima iz članka 5. ovoga Pravilnika zaokruživanjem slovne oznake (A, B, C, D, E) za pojedini kriterij na obrascu koji nosi oznaku:</w:t>
      </w:r>
    </w:p>
    <w:p w:rsidR="00CA6CFE" w:rsidRDefault="00CA6CFE" w:rsidP="00CA6CFE">
      <w:pPr>
        <w:pStyle w:val="Tijeloteksta"/>
        <w:ind w:left="100"/>
      </w:pPr>
      <w:r>
        <w:t>„Obrazac OS-1“ i čini sastavni dio ovoga Pravilnika.</w:t>
      </w:r>
    </w:p>
    <w:p w:rsidR="00CA6CFE" w:rsidRDefault="00CA6CFE" w:rsidP="00CA6CFE">
      <w:pPr>
        <w:pStyle w:val="Tijeloteksta"/>
        <w:spacing w:before="113"/>
        <w:ind w:left="100" w:firstLine="707"/>
      </w:pPr>
      <w:r>
        <w:t>Rad namještenika ocjenjuje se prema kriterijima iz članka 6. ovoga Pravilnika zaokruživanjem slovne oznake (A, B, C, D, E) za pojedini kriterij na obrascu koji nosi oznaku:</w:t>
      </w:r>
    </w:p>
    <w:p w:rsidR="00CA6CFE" w:rsidRDefault="00CA6CFE" w:rsidP="00CA6CFE">
      <w:pPr>
        <w:pStyle w:val="Tijeloteksta"/>
        <w:ind w:left="100"/>
      </w:pPr>
      <w:r>
        <w:t>„Obrazac ON-1“ i čini sastavni dio ovoga Pravilnika.</w:t>
      </w:r>
    </w:p>
    <w:p w:rsidR="00CA6CFE" w:rsidRDefault="00CA6CFE" w:rsidP="00CA6CFE">
      <w:pPr>
        <w:pStyle w:val="Tijeloteksta"/>
        <w:spacing w:before="162" w:line="390" w:lineRule="atLeast"/>
        <w:ind w:left="808" w:right="950"/>
      </w:pPr>
      <w:r>
        <w:t>Broj bodova za svaku kategoriju određuje se prema slovnoj oznaci kako slijedi: A - 5 bodova,</w:t>
      </w:r>
    </w:p>
    <w:p w:rsidR="00CA6CFE" w:rsidRDefault="00CA6CFE" w:rsidP="00CA6CFE">
      <w:pPr>
        <w:pStyle w:val="Tijeloteksta"/>
        <w:spacing w:before="1"/>
        <w:ind w:left="808" w:right="7458"/>
        <w:jc w:val="both"/>
      </w:pPr>
      <w:r>
        <w:t>B - 4 boda, C - 3 boda, D - 2 boda, E - 1 bod.</w:t>
      </w:r>
    </w:p>
    <w:p w:rsidR="00CA6CFE" w:rsidRDefault="00CA6CFE" w:rsidP="00CA6CFE">
      <w:pPr>
        <w:pStyle w:val="Heading2"/>
        <w:spacing w:before="6"/>
        <w:ind w:right="2445"/>
      </w:pPr>
      <w:r>
        <w:t>Članak 8.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ind w:left="100" w:firstLine="707"/>
      </w:pPr>
      <w:r>
        <w:t>Ocjena službenika dobiva se zbrajanjem broja bodova kojima je njihov rad ocijenjen prema svim kriterijima iz članka 5. ovoga Pravilnika, kako slijedi: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before="122" w:line="295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odličan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od 27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4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vrlo dobar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od 22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4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dobar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od 17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3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zadovoljava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od 12 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5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ne zadovoljava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</w:t>
      </w:r>
      <w:r>
        <w:rPr>
          <w:sz w:val="24"/>
        </w:rPr>
        <w:t>.</w:t>
      </w:r>
    </w:p>
    <w:p w:rsidR="00CA6CFE" w:rsidRDefault="00CA6CFE" w:rsidP="00CA6CFE">
      <w:pPr>
        <w:pStyle w:val="Tijeloteksta"/>
        <w:spacing w:before="4"/>
        <w:rPr>
          <w:sz w:val="23"/>
        </w:rPr>
      </w:pPr>
    </w:p>
    <w:p w:rsidR="00CA6CFE" w:rsidRDefault="00CA6CFE" w:rsidP="00CA6CFE">
      <w:pPr>
        <w:pStyle w:val="Tijeloteksta"/>
        <w:ind w:left="100" w:firstLine="707"/>
      </w:pPr>
      <w:r>
        <w:t>Ocjena namještenika dobiva se zbrajanjem broja bodova kojima je njihov rad ocijenjen prema svim kriterijima iz članka 6. ovoga Pravilnika, kako slijedi: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before="123" w:line="295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odličan</w:t>
      </w:r>
      <w:r>
        <w:rPr>
          <w:sz w:val="24"/>
        </w:rPr>
        <w:t xml:space="preserve">" - ako je zbroj postignutih bodova od </w:t>
      </w:r>
      <w:r>
        <w:rPr>
          <w:b/>
          <w:sz w:val="24"/>
        </w:rPr>
        <w:t>22 do 25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3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vrlo dobar</w:t>
      </w:r>
      <w:r>
        <w:rPr>
          <w:sz w:val="24"/>
        </w:rPr>
        <w:t xml:space="preserve">" - ako je zbroj postignutih bodova od </w:t>
      </w:r>
      <w:r>
        <w:rPr>
          <w:b/>
          <w:sz w:val="24"/>
        </w:rPr>
        <w:t>18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4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dobar</w:t>
      </w:r>
      <w:r>
        <w:rPr>
          <w:sz w:val="24"/>
        </w:rPr>
        <w:t xml:space="preserve">" - ako je zbroj postignutih bodova od </w:t>
      </w:r>
      <w:r>
        <w:rPr>
          <w:b/>
          <w:sz w:val="24"/>
        </w:rPr>
        <w:t>14 do 17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4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zadovoljava</w:t>
      </w:r>
      <w:r>
        <w:rPr>
          <w:sz w:val="24"/>
        </w:rPr>
        <w:t xml:space="preserve">" - ako je zbroj postignutih bodova od </w:t>
      </w:r>
      <w:r>
        <w:rPr>
          <w:b/>
          <w:sz w:val="24"/>
        </w:rPr>
        <w:t>10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sz w:val="24"/>
        </w:rPr>
        <w:t>,</w:t>
      </w:r>
    </w:p>
    <w:p w:rsidR="00CA6CFE" w:rsidRDefault="00CA6CFE" w:rsidP="00CA6CFE">
      <w:pPr>
        <w:pStyle w:val="Odlomakpopisa"/>
        <w:widowControl w:val="0"/>
        <w:numPr>
          <w:ilvl w:val="0"/>
          <w:numId w:val="4"/>
        </w:numPr>
        <w:tabs>
          <w:tab w:val="left" w:pos="808"/>
          <w:tab w:val="left" w:pos="809"/>
        </w:tabs>
        <w:autoSpaceDE w:val="0"/>
        <w:autoSpaceDN w:val="0"/>
        <w:spacing w:line="295" w:lineRule="exact"/>
        <w:ind w:hanging="349"/>
        <w:contextualSpacing w:val="0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ne zadovoljava</w:t>
      </w:r>
      <w:r>
        <w:rPr>
          <w:sz w:val="24"/>
        </w:rPr>
        <w:t xml:space="preserve">" - ako je zbroj postignutih bodova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9</w:t>
      </w:r>
      <w:r>
        <w:rPr>
          <w:sz w:val="24"/>
        </w:rPr>
        <w:t>.</w:t>
      </w:r>
    </w:p>
    <w:p w:rsidR="00CA6CFE" w:rsidRDefault="00CA6CFE" w:rsidP="00CA6CFE">
      <w:pPr>
        <w:pStyle w:val="Tijeloteksta"/>
        <w:spacing w:before="6"/>
        <w:rPr>
          <w:sz w:val="23"/>
        </w:rPr>
      </w:pPr>
    </w:p>
    <w:p w:rsidR="00CA6CFE" w:rsidRDefault="00CA6CFE" w:rsidP="00CA6CFE">
      <w:pPr>
        <w:pStyle w:val="Heading2"/>
        <w:ind w:right="2445"/>
      </w:pPr>
      <w:r>
        <w:t>Članak 9.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ind w:left="100" w:right="119" w:firstLine="707"/>
      </w:pPr>
      <w:r>
        <w:t>Službenike i namještenike ocjenjuje pročelnik upravnog tijela tekuće godine za prethodnu kalendarsku godinu.</w:t>
      </w:r>
    </w:p>
    <w:p w:rsidR="00CA6CFE" w:rsidRDefault="00CA6CFE" w:rsidP="00CA6CFE">
      <w:pPr>
        <w:sectPr w:rsidR="00CA6CFE">
          <w:pgSz w:w="11910" w:h="16840"/>
          <w:pgMar w:top="800" w:right="1160" w:bottom="960" w:left="1340" w:header="0" w:footer="746" w:gutter="0"/>
          <w:cols w:space="720"/>
        </w:sectPr>
      </w:pPr>
    </w:p>
    <w:p w:rsidR="00CA6CFE" w:rsidRDefault="00CA6CFE" w:rsidP="00CA6CFE">
      <w:pPr>
        <w:pStyle w:val="Tijeloteksta"/>
        <w:spacing w:before="61"/>
        <w:ind w:left="100" w:right="110" w:firstLine="707"/>
        <w:jc w:val="both"/>
      </w:pPr>
    </w:p>
    <w:p w:rsidR="00CA6CFE" w:rsidRDefault="00CA6CFE" w:rsidP="00CA6CFE">
      <w:pPr>
        <w:pStyle w:val="Tijeloteksta"/>
        <w:spacing w:before="116"/>
        <w:ind w:left="808"/>
        <w:jc w:val="both"/>
      </w:pPr>
      <w:r>
        <w:t>Pročelnika Jedinstvenog  upravnog  odjela  ocjenjuje načelnik.</w:t>
      </w:r>
    </w:p>
    <w:p w:rsidR="00CA6CFE" w:rsidRDefault="00CA6CFE" w:rsidP="00CA6CFE">
      <w:pPr>
        <w:pStyle w:val="Tijeloteksta"/>
        <w:spacing w:before="115"/>
        <w:ind w:left="100" w:right="111" w:firstLine="707"/>
        <w:jc w:val="both"/>
      </w:pPr>
      <w:r>
        <w:t>Ne ocjenjuju se službenici i namještenici primljeni u službu odnosno u radni odnos na određeno vrijeme te službenici i namještenici koji su u prethodnoj kalendarskoj godini radili manje od šest mjeseci, bez obzira na razloge.</w:t>
      </w:r>
    </w:p>
    <w:p w:rsidR="00CA6CFE" w:rsidRDefault="00CA6CFE" w:rsidP="00CA6CFE">
      <w:pPr>
        <w:pStyle w:val="Tijeloteksta"/>
        <w:spacing w:before="5"/>
      </w:pPr>
    </w:p>
    <w:p w:rsidR="00CA6CFE" w:rsidRDefault="00CA6CFE" w:rsidP="00CA6CFE">
      <w:pPr>
        <w:pStyle w:val="Heading2"/>
        <w:ind w:right="2446"/>
      </w:pPr>
      <w:r>
        <w:t>Članak 10.</w:t>
      </w:r>
    </w:p>
    <w:p w:rsidR="00CA6CFE" w:rsidRDefault="00CA6CFE" w:rsidP="00CA6CFE">
      <w:pPr>
        <w:pStyle w:val="Tijeloteksta"/>
        <w:spacing w:before="7"/>
        <w:rPr>
          <w:b/>
          <w:sz w:val="23"/>
        </w:rPr>
      </w:pPr>
    </w:p>
    <w:p w:rsidR="00CA6CFE" w:rsidRDefault="00CA6CFE" w:rsidP="00CA6CFE">
      <w:pPr>
        <w:pStyle w:val="Tijeloteksta"/>
        <w:ind w:left="100" w:right="108" w:firstLine="707"/>
        <w:jc w:val="both"/>
      </w:pPr>
      <w:r>
        <w:t>Pročelnik odnosno načelnik dužan je s prijedlogom ocjene upoznati službenika i namještenika na kojega se ocjena odnosi što službenik odnosno namještenik potvrđuje svojim potpisom na propisanom obrascu iz članka 7. stavka 1. i 2. ovoga Pravilnika.</w:t>
      </w:r>
    </w:p>
    <w:p w:rsidR="00CA6CFE" w:rsidRDefault="00CA6CFE" w:rsidP="00CA6CFE">
      <w:pPr>
        <w:pStyle w:val="Tijeloteksta"/>
        <w:spacing w:before="115"/>
        <w:ind w:left="100" w:right="115" w:firstLine="707"/>
        <w:jc w:val="both"/>
      </w:pPr>
      <w:r>
        <w:t>Ako službenik odnosno namještenik odbije potpisati da je upoznat s prijedlogom ocjene ili ako zbog njegove odsutnosti iz službe odnosno s rada takav potpis nije moguće osigurati, o tome će se staviti bilješka na propisanom obrascu iz članka 7. stavka 1. i 2. ovoga Pravilnika.</w:t>
      </w:r>
    </w:p>
    <w:p w:rsidR="00CA6CFE" w:rsidRDefault="00CA6CFE" w:rsidP="00CA6CFE">
      <w:pPr>
        <w:pStyle w:val="Tijeloteksta"/>
        <w:spacing w:before="116"/>
        <w:ind w:left="100" w:right="109" w:firstLine="707"/>
        <w:jc w:val="both"/>
      </w:pPr>
      <w:r>
        <w:t>Popunjeni i potpisani obrazac za ocjenjivanje sastavni je dio rješenja o ocjeni, a službeniku se dostavlja istodobno s rješenjem.</w:t>
      </w:r>
    </w:p>
    <w:p w:rsidR="00CA6CFE" w:rsidRDefault="00CA6CFE" w:rsidP="00CA6CFE">
      <w:pPr>
        <w:pStyle w:val="Tijeloteksta"/>
        <w:spacing w:before="5"/>
      </w:pPr>
    </w:p>
    <w:p w:rsidR="00CA6CFE" w:rsidRDefault="00CA6CFE" w:rsidP="00CA6CFE">
      <w:pPr>
        <w:pStyle w:val="Heading2"/>
        <w:ind w:right="2446"/>
      </w:pPr>
      <w:r>
        <w:t>Članak 11.</w:t>
      </w:r>
    </w:p>
    <w:p w:rsidR="00CA6CFE" w:rsidRDefault="00CA6CFE" w:rsidP="00CA6CFE">
      <w:pPr>
        <w:pStyle w:val="Tijeloteksta"/>
        <w:spacing w:before="5"/>
        <w:rPr>
          <w:b/>
          <w:sz w:val="21"/>
        </w:rPr>
      </w:pPr>
    </w:p>
    <w:p w:rsidR="00CA6CFE" w:rsidRDefault="00CA6CFE" w:rsidP="00CA6CFE">
      <w:pPr>
        <w:pStyle w:val="Tijeloteksta"/>
        <w:spacing w:before="1"/>
        <w:ind w:left="100" w:right="110" w:firstLine="707"/>
        <w:jc w:val="both"/>
      </w:pPr>
      <w:r>
        <w:t>Rješenje o ocjeni svakog pojedinog službenika, namještenika odnosno čelnika Jedinstvenog upravnog odjela donosi se najkasnije do 31. ožujka tekuće godine za prethodnu kalendarsku godinu.</w:t>
      </w:r>
    </w:p>
    <w:p w:rsidR="00CA6CFE" w:rsidRDefault="00CA6CFE" w:rsidP="00CA6CFE">
      <w:pPr>
        <w:pStyle w:val="Tijeloteksta"/>
        <w:spacing w:before="115"/>
        <w:ind w:left="100" w:right="113" w:firstLine="707"/>
        <w:jc w:val="both"/>
      </w:pPr>
      <w:r>
        <w:t>Rješenje o ocjeni iz stavka 1. ovog članka te službena bilješka iz članka 12. ovog Pravilnika unosi se u osobni očevidnik službenika odnosno namještenika.</w:t>
      </w:r>
    </w:p>
    <w:p w:rsidR="00CA6CFE" w:rsidRDefault="00CA6CFE" w:rsidP="00CA6CFE">
      <w:pPr>
        <w:pStyle w:val="Tijeloteksta"/>
        <w:spacing w:before="4"/>
      </w:pPr>
    </w:p>
    <w:p w:rsidR="00CA6CFE" w:rsidRDefault="00CA6CFE" w:rsidP="00CA6CFE">
      <w:pPr>
        <w:pStyle w:val="Heading2"/>
        <w:spacing w:before="1"/>
        <w:ind w:right="2446"/>
      </w:pPr>
      <w:r>
        <w:t>Članak 12.</w:t>
      </w:r>
    </w:p>
    <w:p w:rsidR="00CA6CFE" w:rsidRDefault="00CA6CFE" w:rsidP="00CA6CFE">
      <w:pPr>
        <w:pStyle w:val="Tijeloteksta"/>
        <w:spacing w:before="8"/>
        <w:rPr>
          <w:b/>
          <w:sz w:val="21"/>
        </w:rPr>
      </w:pPr>
    </w:p>
    <w:p w:rsidR="00CA6CFE" w:rsidRDefault="00CA6CFE" w:rsidP="00CA6CFE">
      <w:pPr>
        <w:pStyle w:val="Tijeloteksta"/>
        <w:ind w:left="100" w:right="110" w:firstLine="707"/>
        <w:jc w:val="both"/>
      </w:pPr>
      <w:r>
        <w:t>U slučaju da službenik ili namještenik zbog zakonom propisanih ili drugih razloga nije ocijenjen za pojedinu godinu sastavlja se službena bilješka koju potpisuju pročelnik odnosno gradonačelnik te službenik, odnosno namještenik.</w:t>
      </w:r>
    </w:p>
    <w:p w:rsidR="00CA6CFE" w:rsidRDefault="00CA6CFE" w:rsidP="00CA6CFE">
      <w:pPr>
        <w:pStyle w:val="Tijeloteksta"/>
        <w:spacing w:before="113"/>
        <w:ind w:left="100" w:right="120" w:firstLine="707"/>
        <w:jc w:val="both"/>
      </w:pPr>
      <w:r>
        <w:t>Ako potpis službenika ili namještenika zbog njegove odsutnosti iz službe odnosno s rada nije moguće osigurati isto će se navesti u službenoj bilješci iz stavka 1. ovog</w:t>
      </w:r>
      <w:r>
        <w:rPr>
          <w:spacing w:val="-18"/>
        </w:rPr>
        <w:t xml:space="preserve"> </w:t>
      </w:r>
      <w:r>
        <w:t>članka.</w:t>
      </w:r>
    </w:p>
    <w:p w:rsidR="00CA6CFE" w:rsidRDefault="00CA6CFE" w:rsidP="00CA6CFE">
      <w:pPr>
        <w:pStyle w:val="Tijeloteksta"/>
        <w:ind w:left="100" w:right="114" w:firstLine="707"/>
        <w:jc w:val="both"/>
      </w:pPr>
      <w:r>
        <w:t>.</w:t>
      </w:r>
    </w:p>
    <w:p w:rsidR="00CA6CFE" w:rsidRDefault="00CA6CFE" w:rsidP="00CA6CFE">
      <w:pPr>
        <w:pStyle w:val="Heading2"/>
        <w:spacing w:before="188"/>
        <w:ind w:right="2446"/>
      </w:pPr>
      <w:r>
        <w:t>Članak 14.</w:t>
      </w:r>
    </w:p>
    <w:p w:rsidR="00CA6CFE" w:rsidRDefault="00CA6CFE" w:rsidP="00CA6CFE">
      <w:pPr>
        <w:pStyle w:val="Tijeloteksta"/>
        <w:spacing w:before="8"/>
        <w:rPr>
          <w:b/>
          <w:sz w:val="21"/>
        </w:rPr>
      </w:pPr>
    </w:p>
    <w:p w:rsidR="00CA6CFE" w:rsidRDefault="00CA6CFE" w:rsidP="00CA6CFE">
      <w:pPr>
        <w:pStyle w:val="Tijeloteksta"/>
        <w:ind w:left="100" w:right="111" w:firstLine="707"/>
        <w:jc w:val="both"/>
      </w:pPr>
      <w:r>
        <w:t>O ocjenama službenika i namještenika, pročelnik Jedinstvenog upravnog odjela dužan je sačiniti skupno izvješće te isto dostaviti načelniku  u roku od 15 dana od dana isteka roka za ocjenjivanje.</w:t>
      </w:r>
    </w:p>
    <w:p w:rsidR="00CA6CFE" w:rsidRDefault="00CA6CFE" w:rsidP="00CA6CFE">
      <w:pPr>
        <w:pStyle w:val="Tijeloteksta"/>
        <w:spacing w:before="115"/>
        <w:ind w:left="808"/>
        <w:jc w:val="both"/>
      </w:pPr>
      <w:r>
        <w:t>Skupno izvješće o ocjenama službenika sastavlja se na obrascu koji nosi oznaku:</w:t>
      </w:r>
    </w:p>
    <w:p w:rsidR="00CA6CFE" w:rsidRDefault="00CA6CFE" w:rsidP="00CA6CFE">
      <w:pPr>
        <w:pStyle w:val="Tijeloteksta"/>
        <w:ind w:left="100"/>
        <w:jc w:val="both"/>
      </w:pPr>
      <w:r>
        <w:t>„Obrazac OS-2“ i čini sastavni dio ovoga Pravilnika.</w:t>
      </w:r>
    </w:p>
    <w:p w:rsidR="00CA6CFE" w:rsidRDefault="00CA6CFE" w:rsidP="00CA6CFE">
      <w:pPr>
        <w:pStyle w:val="Tijeloteksta"/>
        <w:spacing w:before="116"/>
        <w:ind w:left="808"/>
        <w:jc w:val="both"/>
      </w:pPr>
      <w:r>
        <w:t>Skupno izvješće o ocjenama namještenika sastavlja se na obrascu koji nosi oznaku:</w:t>
      </w:r>
    </w:p>
    <w:p w:rsidR="00CA6CFE" w:rsidRDefault="00CA6CFE" w:rsidP="00CA6CFE">
      <w:pPr>
        <w:pStyle w:val="Tijeloteksta"/>
        <w:ind w:left="100"/>
        <w:jc w:val="both"/>
      </w:pPr>
      <w:r>
        <w:t>„Obrazac ON-2“ i čini sastavni dio ovoga Pravilnika.</w:t>
      </w:r>
    </w:p>
    <w:p w:rsidR="00CA6CFE" w:rsidRDefault="00CA6CFE" w:rsidP="00CA6CFE">
      <w:pPr>
        <w:jc w:val="both"/>
        <w:sectPr w:rsidR="00CA6CFE">
          <w:pgSz w:w="11910" w:h="16840"/>
          <w:pgMar w:top="620" w:right="1160" w:bottom="960" w:left="1340" w:header="0" w:footer="746" w:gutter="0"/>
          <w:cols w:space="720"/>
        </w:sectPr>
      </w:pPr>
    </w:p>
    <w:p w:rsidR="00CA6CFE" w:rsidRDefault="00CA6CFE" w:rsidP="00CA6CFE">
      <w:pPr>
        <w:pStyle w:val="Heading2"/>
        <w:spacing w:before="66"/>
        <w:ind w:right="2446"/>
      </w:pPr>
      <w:r>
        <w:lastRenderedPageBreak/>
        <w:t>Članak 15.</w:t>
      </w:r>
    </w:p>
    <w:p w:rsidR="00CA6CFE" w:rsidRDefault="00CA6CFE" w:rsidP="00CA6CFE">
      <w:pPr>
        <w:pStyle w:val="Tijeloteksta"/>
        <w:spacing w:before="8"/>
        <w:rPr>
          <w:b/>
          <w:sz w:val="21"/>
        </w:rPr>
      </w:pPr>
    </w:p>
    <w:p w:rsidR="00CA6CFE" w:rsidRDefault="00CA6CFE" w:rsidP="00CA6CFE">
      <w:pPr>
        <w:pStyle w:val="Tijeloteksta"/>
        <w:ind w:left="100" w:right="110" w:firstLine="707"/>
        <w:jc w:val="both"/>
      </w:pPr>
      <w:r>
        <w:t>Rješenje o godišnjoj ocjeni temelji je za ostvarivanje prava iz članka 16. ovog Pravilnika, dodatka za uspješnost u radu te za pravo napredovanja službenika odnosno namještenika u općinskoj  upravi sukladno odredbama zakona i propisa općine Zadvarje.</w:t>
      </w:r>
    </w:p>
    <w:p w:rsidR="00CA6CFE" w:rsidRDefault="00CA6CFE" w:rsidP="00CA6CFE">
      <w:pPr>
        <w:pStyle w:val="Tijeloteksta"/>
        <w:spacing w:before="5"/>
        <w:rPr>
          <w:sz w:val="34"/>
        </w:rPr>
      </w:pPr>
    </w:p>
    <w:p w:rsidR="00CA6CFE" w:rsidRDefault="00CA6CFE" w:rsidP="00CA6CFE">
      <w:pPr>
        <w:pStyle w:val="Heading2"/>
        <w:spacing w:before="1"/>
        <w:ind w:right="2446"/>
      </w:pPr>
      <w:r>
        <w:t>Članak 16.</w:t>
      </w:r>
    </w:p>
    <w:p w:rsidR="00CA6CFE" w:rsidRDefault="00CA6CFE" w:rsidP="00CA6CFE">
      <w:pPr>
        <w:pStyle w:val="Tijeloteksta"/>
        <w:spacing w:before="5"/>
        <w:rPr>
          <w:b/>
          <w:sz w:val="21"/>
        </w:rPr>
      </w:pPr>
    </w:p>
    <w:p w:rsidR="00CA6CFE" w:rsidRDefault="00CA6CFE" w:rsidP="00CA6CFE">
      <w:pPr>
        <w:pStyle w:val="Tijeloteksta"/>
        <w:ind w:left="100" w:right="109" w:firstLine="707"/>
        <w:jc w:val="both"/>
      </w:pPr>
      <w:r>
        <w:t>Na temelju skupnih izvješća o ocjenama službenika i namještenika, a sukladno planiranim financijskim sredstvima u proračunu Općine Zadvarje  načelnik će za svaku pojedinu godinu donositi odluku o isplati jednokratnog dodatka na plaću (stimulacije) službenicima i namještenicima koji su ocijenjeni ocjenom „odličan“ ili „vrlo dobar“.</w:t>
      </w:r>
    </w:p>
    <w:p w:rsidR="00CA6CFE" w:rsidRDefault="00CA6CFE" w:rsidP="00CA6CFE">
      <w:pPr>
        <w:pStyle w:val="Tijeloteksta"/>
        <w:spacing w:before="116"/>
        <w:ind w:left="100" w:right="109" w:firstLine="719"/>
        <w:jc w:val="both"/>
      </w:pPr>
      <w:r>
        <w:t>U okviru prvog obračuna plaće nakon izvršnosti rješenja o ocjenjivanju jednokratni dodatak na plaću (stimulacija) može se dodijeliti službeniku ili namješteniku ako je za prethodnu godinu ocijenjen ocjenom:</w:t>
      </w:r>
    </w:p>
    <w:p w:rsidR="00CA6CFE" w:rsidRDefault="00CA6CFE" w:rsidP="00CA6CFE">
      <w:pPr>
        <w:pStyle w:val="Odlomakpopisa"/>
        <w:widowControl w:val="0"/>
        <w:numPr>
          <w:ilvl w:val="0"/>
          <w:numId w:val="3"/>
        </w:numPr>
        <w:tabs>
          <w:tab w:val="left" w:pos="588"/>
        </w:tabs>
        <w:autoSpaceDE w:val="0"/>
        <w:autoSpaceDN w:val="0"/>
        <w:spacing w:before="6" w:line="295" w:lineRule="exact"/>
        <w:contextualSpacing w:val="0"/>
        <w:jc w:val="both"/>
        <w:rPr>
          <w:sz w:val="24"/>
        </w:rPr>
      </w:pPr>
      <w:r>
        <w:rPr>
          <w:sz w:val="24"/>
        </w:rPr>
        <w:t>„odličan“ u iznosu do 70 % bruto</w:t>
      </w:r>
      <w:r>
        <w:rPr>
          <w:spacing w:val="-2"/>
          <w:sz w:val="24"/>
        </w:rPr>
        <w:t xml:space="preserve"> </w:t>
      </w:r>
      <w:r>
        <w:rPr>
          <w:sz w:val="24"/>
        </w:rPr>
        <w:t>plaće,</w:t>
      </w:r>
    </w:p>
    <w:p w:rsidR="00CA6CFE" w:rsidRDefault="00CA6CFE" w:rsidP="00CA6CFE">
      <w:pPr>
        <w:pStyle w:val="Odlomakpopisa"/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line="295" w:lineRule="exact"/>
        <w:ind w:left="527" w:hanging="428"/>
        <w:contextualSpacing w:val="0"/>
        <w:jc w:val="both"/>
        <w:rPr>
          <w:sz w:val="24"/>
        </w:rPr>
      </w:pPr>
      <w:r>
        <w:rPr>
          <w:sz w:val="24"/>
        </w:rPr>
        <w:t>„vrlo dobar“ u iznosu do 40 % bruto</w:t>
      </w:r>
      <w:r>
        <w:rPr>
          <w:spacing w:val="-2"/>
          <w:sz w:val="24"/>
        </w:rPr>
        <w:t xml:space="preserve"> </w:t>
      </w:r>
      <w:r>
        <w:rPr>
          <w:sz w:val="24"/>
        </w:rPr>
        <w:t>plaće.</w:t>
      </w:r>
    </w:p>
    <w:p w:rsidR="00CA6CFE" w:rsidRDefault="00CA6CFE" w:rsidP="00CA6CFE">
      <w:pPr>
        <w:pStyle w:val="Tijeloteksta"/>
        <w:spacing w:before="105"/>
        <w:ind w:left="100" w:right="111" w:firstLine="995"/>
        <w:jc w:val="both"/>
      </w:pPr>
      <w:r>
        <w:t>Pod bruto plaćom razumijeva se plaća koju čini umnožak koeficijenta složenosti poslova radnog mjesta i osnovice za izračun plaće, uvećanog za 0,5 % za svaku navršenu godinu radnog staža.</w:t>
      </w:r>
    </w:p>
    <w:p w:rsidR="00CA6CFE" w:rsidRDefault="00CA6CFE" w:rsidP="00CA6CFE">
      <w:pPr>
        <w:pStyle w:val="Heading2"/>
        <w:spacing w:before="121"/>
        <w:ind w:right="2446"/>
      </w:pPr>
      <w:r>
        <w:t>Članak 17.</w:t>
      </w:r>
    </w:p>
    <w:p w:rsidR="00CA6CFE" w:rsidRDefault="00CA6CFE" w:rsidP="00CA6CFE">
      <w:pPr>
        <w:pStyle w:val="Tijeloteksta"/>
        <w:spacing w:before="8"/>
        <w:rPr>
          <w:b/>
          <w:sz w:val="21"/>
        </w:rPr>
      </w:pPr>
    </w:p>
    <w:p w:rsidR="00CA6CFE" w:rsidRDefault="00CA6CFE" w:rsidP="00CA6CFE">
      <w:pPr>
        <w:pStyle w:val="Tijeloteksta"/>
        <w:ind w:left="100" w:right="119" w:firstLine="707"/>
      </w:pPr>
      <w:r>
        <w:t>Službenik odnosno namještenik koji je ocijenjen ocjenom „ne zadovoljava“ upućuje se na dodatno stručno osposobljavanje ili se premješta na drugo radno mjesto.</w:t>
      </w:r>
    </w:p>
    <w:p w:rsidR="00CA6CFE" w:rsidRDefault="00CA6CFE" w:rsidP="00CA6CFE">
      <w:pPr>
        <w:pStyle w:val="Tijeloteksta"/>
        <w:spacing w:before="113"/>
        <w:ind w:left="100" w:firstLine="707"/>
      </w:pPr>
      <w:r>
        <w:t>Službeniku odnosno namješteniku koji je dva puta uzastopce ocijenjen ocjenom „ne zadovoljava“ prestaje služba po sili zakona danom izvršnosti zadnjeg rješenja o ocjenjivanju.</w:t>
      </w:r>
    </w:p>
    <w:p w:rsidR="00CA6CFE" w:rsidRDefault="00CA6CFE" w:rsidP="00CA6CFE">
      <w:pPr>
        <w:pStyle w:val="Tijeloteksta"/>
        <w:rPr>
          <w:sz w:val="26"/>
        </w:rPr>
      </w:pP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CA6CFE" w:rsidP="00CA6CFE">
      <w:pPr>
        <w:pStyle w:val="Heading2"/>
        <w:numPr>
          <w:ilvl w:val="0"/>
          <w:numId w:val="7"/>
        </w:numPr>
        <w:tabs>
          <w:tab w:val="left" w:pos="394"/>
        </w:tabs>
        <w:ind w:left="393" w:hanging="294"/>
        <w:jc w:val="left"/>
      </w:pPr>
      <w:r>
        <w:t>PRIJELAZNE I ZAVRŠNE</w:t>
      </w:r>
      <w:r>
        <w:rPr>
          <w:spacing w:val="-15"/>
        </w:rPr>
        <w:t xml:space="preserve"> </w:t>
      </w:r>
      <w:r>
        <w:t>ODREDBE</w:t>
      </w:r>
    </w:p>
    <w:p w:rsidR="00CA6CFE" w:rsidRDefault="00CA6CFE" w:rsidP="00CA6CFE">
      <w:pPr>
        <w:pStyle w:val="Tijeloteksta"/>
        <w:rPr>
          <w:b/>
        </w:rPr>
      </w:pPr>
    </w:p>
    <w:p w:rsidR="00CA6CFE" w:rsidRDefault="00CA6CFE" w:rsidP="00CA6CFE">
      <w:pPr>
        <w:ind w:left="2436" w:right="2446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18.</w:t>
      </w:r>
    </w:p>
    <w:p w:rsidR="00CA6CFE" w:rsidRDefault="00CA6CFE" w:rsidP="00CA6CFE">
      <w:pPr>
        <w:pStyle w:val="Tijeloteksta"/>
        <w:spacing w:before="6"/>
        <w:rPr>
          <w:b/>
          <w:sz w:val="23"/>
        </w:rPr>
      </w:pPr>
    </w:p>
    <w:p w:rsidR="00CA6CFE" w:rsidRDefault="00CA6CFE" w:rsidP="00CA6CFE">
      <w:pPr>
        <w:pStyle w:val="Tijeloteksta"/>
        <w:spacing w:before="1"/>
        <w:ind w:left="100" w:firstLine="707"/>
      </w:pPr>
      <w:r>
        <w:t>Ovaj Pravilnik stupa na snagu osmog dana od dana objave u „Službenom glasilu Općine Zadvarje</w:t>
      </w:r>
    </w:p>
    <w:p w:rsidR="00CA6CFE" w:rsidRDefault="00CA6CFE" w:rsidP="00CA6CFE">
      <w:pPr>
        <w:pStyle w:val="Tijeloteksta"/>
        <w:spacing w:before="5"/>
        <w:rPr>
          <w:sz w:val="22"/>
        </w:rPr>
      </w:pPr>
    </w:p>
    <w:p w:rsidR="00CA6CFE" w:rsidRDefault="00455D7D" w:rsidP="00CA6CFE">
      <w:pPr>
        <w:pStyle w:val="Heading2"/>
        <w:ind w:left="5887" w:right="1295"/>
      </w:pPr>
      <w:r>
        <w:t>PREDSJENIK OPĆINSKOG VIJEĆA</w:t>
      </w:r>
    </w:p>
    <w:p w:rsidR="00CA6CFE" w:rsidRDefault="00455D7D" w:rsidP="00CA6CFE">
      <w:pPr>
        <w:ind w:left="5884" w:right="1295"/>
        <w:jc w:val="center"/>
        <w:rPr>
          <w:b/>
          <w:sz w:val="24"/>
        </w:rPr>
      </w:pPr>
      <w:r>
        <w:rPr>
          <w:b/>
          <w:sz w:val="24"/>
        </w:rPr>
        <w:t>Toni Popović</w:t>
      </w: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Default="00455D7D" w:rsidP="00CA6CFE">
      <w:pPr>
        <w:ind w:left="5884" w:right="1295"/>
        <w:jc w:val="center"/>
        <w:rPr>
          <w:b/>
          <w:sz w:val="24"/>
        </w:rPr>
      </w:pPr>
    </w:p>
    <w:p w:rsidR="00455D7D" w:rsidRPr="00AE28E2" w:rsidRDefault="00455D7D" w:rsidP="00455D7D">
      <w:pPr>
        <w:spacing w:line="324" w:lineRule="exact"/>
        <w:rPr>
          <w:rFonts w:ascii="Times New Roman"/>
          <w:color w:val="000000"/>
          <w:sz w:val="24"/>
        </w:rPr>
      </w:pP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temelju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odredaba</w:t>
      </w:r>
      <w:r>
        <w:rPr>
          <w:rFonts w:ascii="Cambria"/>
          <w:color w:val="000000"/>
          <w:spacing w:val="25"/>
          <w:sz w:val="24"/>
        </w:rPr>
        <w:t xml:space="preserve"> </w:t>
      </w:r>
      <w:hyperlink r:id="rId12" w:history="1">
        <w:r>
          <w:rPr>
            <w:rFonts w:ascii="Cambria"/>
            <w:color w:val="000000"/>
            <w:sz w:val="24"/>
          </w:rPr>
          <w:t>Zakona</w:t>
        </w:r>
      </w:hyperlink>
      <w:hyperlink r:id="rId13" w:history="1">
        <w:r>
          <w:rPr>
            <w:rFonts w:ascii="Cambria"/>
            <w:color w:val="000000"/>
            <w:spacing w:val="22"/>
            <w:sz w:val="24"/>
          </w:rPr>
          <w:t xml:space="preserve"> </w:t>
        </w:r>
      </w:hyperlink>
      <w:hyperlink r:id="rId14" w:history="1">
        <w:r>
          <w:rPr>
            <w:rFonts w:ascii="Cambria"/>
            <w:color w:val="000000"/>
            <w:sz w:val="24"/>
          </w:rPr>
          <w:t>o</w:t>
        </w:r>
      </w:hyperlink>
      <w:hyperlink r:id="rId15" w:history="1">
        <w:r>
          <w:rPr>
            <w:rFonts w:ascii="Cambria"/>
            <w:color w:val="000000"/>
            <w:spacing w:val="26"/>
            <w:sz w:val="24"/>
          </w:rPr>
          <w:t xml:space="preserve"> </w:t>
        </w:r>
      </w:hyperlink>
      <w:hyperlink r:id="rId16" w:history="1">
        <w:r>
          <w:rPr>
            <w:rFonts w:ascii="Cambria"/>
            <w:color w:val="000000"/>
            <w:sz w:val="24"/>
          </w:rPr>
          <w:t>arhivskom</w:t>
        </w:r>
      </w:hyperlink>
      <w:hyperlink r:id="rId17" w:history="1">
        <w:r>
          <w:rPr>
            <w:rFonts w:ascii="Cambria"/>
            <w:color w:val="000000"/>
            <w:spacing w:val="25"/>
            <w:sz w:val="24"/>
          </w:rPr>
          <w:t xml:space="preserve"> </w:t>
        </w:r>
      </w:hyperlink>
      <w:hyperlink r:id="rId18" w:history="1">
        <w:r>
          <w:rPr>
            <w:rFonts w:ascii="Cambria"/>
            <w:color w:val="000000"/>
            <w:sz w:val="24"/>
          </w:rPr>
          <w:t>gradivu</w:t>
        </w:r>
      </w:hyperlink>
      <w:hyperlink r:id="rId19" w:history="1">
        <w:r>
          <w:rPr>
            <w:rFonts w:ascii="Cambria"/>
            <w:color w:val="000000"/>
            <w:spacing w:val="25"/>
            <w:sz w:val="24"/>
          </w:rPr>
          <w:t xml:space="preserve"> </w:t>
        </w:r>
      </w:hyperlink>
      <w:hyperlink r:id="rId20" w:history="1">
        <w:r>
          <w:rPr>
            <w:rFonts w:ascii="Cambria"/>
            <w:color w:val="000000"/>
            <w:sz w:val="24"/>
          </w:rPr>
          <w:t>i</w:t>
        </w:r>
      </w:hyperlink>
      <w:hyperlink r:id="rId21" w:history="1">
        <w:r>
          <w:rPr>
            <w:rFonts w:ascii="Cambria"/>
            <w:color w:val="000000"/>
            <w:spacing w:val="24"/>
            <w:sz w:val="24"/>
          </w:rPr>
          <w:t xml:space="preserve"> </w:t>
        </w:r>
      </w:hyperlink>
      <w:hyperlink r:id="rId22" w:history="1">
        <w:r>
          <w:rPr>
            <w:rFonts w:ascii="Cambria"/>
            <w:color w:val="000000"/>
            <w:sz w:val="24"/>
          </w:rPr>
          <w:t>arhivima</w:t>
        </w:r>
      </w:hyperlink>
      <w:hyperlink r:id="rId23" w:history="1">
        <w:r>
          <w:rPr>
            <w:rFonts w:ascii="Cambria"/>
            <w:color w:val="000000"/>
            <w:spacing w:val="28"/>
            <w:sz w:val="24"/>
          </w:rPr>
          <w:t xml:space="preserve"> </w:t>
        </w:r>
      </w:hyperlink>
      <w:hyperlink r:id="rId24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25" w:history="1">
        <w:r>
          <w:rPr>
            <w:rFonts w:ascii="Cambria"/>
            <w:color w:val="000000"/>
            <w:spacing w:val="22"/>
            <w:sz w:val="24"/>
          </w:rPr>
          <w:t xml:space="preserve"> </w:t>
        </w:r>
      </w:hyperlink>
      <w:hyperlink r:id="rId26" w:history="1">
        <w:r>
          <w:rPr>
            <w:rFonts w:ascii="Cambria" w:hAnsi="Cambria" w:cs="Cambria"/>
            <w:color w:val="000000"/>
            <w:sz w:val="24"/>
          </w:rPr>
          <w:t>novine«,</w:t>
        </w:r>
        <w:r>
          <w:rPr>
            <w:rFonts w:ascii="Cambria" w:hAnsi="Cambria" w:cs="Cambria"/>
            <w:color w:val="000000"/>
            <w:sz w:val="24"/>
          </w:rPr>
          <w:cr/>
        </w:r>
      </w:hyperlink>
      <w:hyperlink r:id="rId27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28" w:history="1">
        <w:r>
          <w:rPr>
            <w:rFonts w:ascii="Cambria"/>
            <w:color w:val="000000"/>
            <w:spacing w:val="22"/>
            <w:sz w:val="24"/>
          </w:rPr>
          <w:t xml:space="preserve"> </w:t>
        </w:r>
      </w:hyperlink>
      <w:hyperlink r:id="rId29" w:history="1">
        <w:r>
          <w:rPr>
            <w:rFonts w:ascii="Cambria"/>
            <w:color w:val="000000"/>
            <w:spacing w:val="1"/>
            <w:sz w:val="24"/>
          </w:rPr>
          <w:t>61/18, 105/20),</w:t>
        </w:r>
      </w:hyperlink>
      <w:hyperlink r:id="rId30" w:history="1">
        <w:r>
          <w:rPr>
            <w:rFonts w:ascii="Cambria"/>
            <w:color w:val="000000"/>
            <w:spacing w:val="22"/>
            <w:sz w:val="24"/>
          </w:rPr>
          <w:t xml:space="preserve"> </w:t>
        </w:r>
      </w:hyperlink>
      <w:r>
        <w:rPr>
          <w:rFonts w:ascii="Cambria" w:hAnsi="Cambria" w:cs="Cambria"/>
          <w:color w:val="000000"/>
          <w:spacing w:val="1"/>
          <w:sz w:val="24"/>
        </w:rPr>
        <w:t>čl.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11.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st.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3.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vrednovanju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postupku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odabiranja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(»Narodne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novine«,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broj</w:t>
      </w:r>
      <w:r>
        <w:rPr>
          <w:rFonts w:ascii="Cambria"/>
          <w:color w:val="000000"/>
          <w:spacing w:val="49"/>
          <w:sz w:val="24"/>
        </w:rPr>
        <w:t xml:space="preserve"> </w:t>
      </w:r>
      <w:hyperlink r:id="rId31" w:history="1">
        <w:r>
          <w:rPr>
            <w:rFonts w:ascii="Cambria"/>
            <w:color w:val="000000"/>
            <w:spacing w:val="1"/>
            <w:sz w:val="24"/>
          </w:rPr>
          <w:t>90/02)</w:t>
        </w:r>
      </w:hyperlink>
      <w:r>
        <w:rPr>
          <w:rFonts w:ascii="Cambria"/>
          <w:color w:val="000000"/>
          <w:sz w:val="24"/>
        </w:rPr>
        <w:t>,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čl.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17.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st.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  <w:t>čuvanju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registraturnog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izvan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arhiva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(»Narodne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novine«,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broj</w:t>
      </w:r>
      <w:r>
        <w:rPr>
          <w:rFonts w:ascii="Cambria"/>
          <w:color w:val="000000"/>
          <w:spacing w:val="9"/>
          <w:sz w:val="24"/>
        </w:rPr>
        <w:t xml:space="preserve"> </w:t>
      </w:r>
      <w:hyperlink r:id="rId32" w:history="1">
        <w:r>
          <w:rPr>
            <w:rFonts w:ascii="Cambria" w:hAnsi="Cambria" w:cs="Cambria"/>
            <w:color w:val="000000"/>
            <w:spacing w:val="1"/>
            <w:sz w:val="24"/>
          </w:rPr>
          <w:t>63/04,</w:t>
        </w:r>
        <w:r>
          <w:rPr>
            <w:rFonts w:ascii="Cambria" w:hAnsi="Cambria" w:cs="Cambria"/>
            <w:color w:val="000000"/>
            <w:spacing w:val="1"/>
            <w:sz w:val="24"/>
          </w:rPr>
          <w:cr/>
        </w:r>
      </w:hyperlink>
      <w:hyperlink r:id="rId33" w:history="1">
        <w:r>
          <w:rPr>
            <w:rFonts w:ascii="Cambria"/>
            <w:color w:val="000000"/>
            <w:spacing w:val="1"/>
            <w:sz w:val="24"/>
          </w:rPr>
          <w:t>106/07)</w:t>
        </w:r>
      </w:hyperlink>
      <w:hyperlink r:id="rId34" w:history="1">
        <w:r>
          <w:rPr>
            <w:rFonts w:ascii="Cambria"/>
            <w:color w:val="000000"/>
            <w:spacing w:val="27"/>
            <w:sz w:val="24"/>
          </w:rPr>
          <w:t xml:space="preserve"> </w:t>
        </w:r>
      </w:hyperlink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čl</w:t>
      </w:r>
      <w:r>
        <w:rPr>
          <w:rFonts w:ascii="Cambria"/>
          <w:color w:val="000000"/>
          <w:sz w:val="24"/>
        </w:rPr>
        <w:t>.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33.</w:t>
      </w:r>
      <w:r>
        <w:rPr>
          <w:rFonts w:ascii="Cambria"/>
          <w:color w:val="000000"/>
          <w:spacing w:val="26"/>
          <w:sz w:val="24"/>
        </w:rPr>
        <w:t xml:space="preserve"> </w:t>
      </w:r>
      <w:hyperlink r:id="rId35" w:history="1">
        <w:r>
          <w:rPr>
            <w:rFonts w:ascii="Cambria"/>
            <w:color w:val="000000"/>
            <w:sz w:val="24"/>
          </w:rPr>
          <w:t>Statuta</w:t>
        </w:r>
      </w:hyperlink>
      <w:hyperlink r:id="rId36" w:history="1">
        <w:r>
          <w:rPr>
            <w:rFonts w:ascii="Cambria"/>
            <w:color w:val="000000"/>
            <w:spacing w:val="33"/>
            <w:sz w:val="24"/>
          </w:rPr>
          <w:t xml:space="preserve"> </w:t>
        </w:r>
      </w:hyperlink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Zadvarje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(»Službeni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glasnik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pacing w:val="32"/>
          <w:sz w:val="24"/>
        </w:rPr>
        <w:t xml:space="preserve"> Zadvarje </w:t>
      </w:r>
      <w:r>
        <w:rPr>
          <w:rFonts w:ascii="Cambria" w:hAnsi="Cambria" w:cs="Cambria"/>
          <w:color w:val="000000"/>
          <w:sz w:val="24"/>
        </w:rPr>
        <w:t>,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broj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:3/13</w:t>
      </w:r>
      <w:r>
        <w:rPr>
          <w:rFonts w:ascii="Cambria"/>
          <w:color w:val="000000"/>
          <w:spacing w:val="1"/>
          <w:sz w:val="24"/>
        </w:rPr>
        <w:t>),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Općinsko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vijeće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 xml:space="preserve">Zadvarje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 xml:space="preserve"> 2. </w:t>
      </w:r>
      <w:r>
        <w:rPr>
          <w:rFonts w:ascii="Cambria"/>
          <w:color w:val="000000"/>
          <w:spacing w:val="-1"/>
          <w:sz w:val="24"/>
        </w:rPr>
        <w:t>sjednici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održanoj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dana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z w:val="24"/>
        </w:rPr>
        <w:t>04.08.2021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godine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donosi </w:t>
      </w:r>
      <w:r>
        <w:rPr>
          <w:rFonts w:ascii="Cambria" w:hAnsi="Cambria" w:cs="Cambria"/>
          <w:color w:val="000000"/>
          <w:spacing w:val="-1"/>
          <w:sz w:val="24"/>
        </w:rPr>
        <w:t>sljedeći</w:t>
      </w:r>
    </w:p>
    <w:p w:rsidR="00455D7D" w:rsidRDefault="00455D7D" w:rsidP="00455D7D">
      <w:pPr>
        <w:spacing w:before="512" w:line="432" w:lineRule="exact"/>
        <w:ind w:left="3290"/>
        <w:rPr>
          <w:rFonts w:ascii="Cambria"/>
          <w:b/>
          <w:color w:val="000000"/>
          <w:sz w:val="36"/>
        </w:rPr>
      </w:pPr>
      <w:r>
        <w:rPr>
          <w:rFonts w:ascii="Cambria"/>
          <w:b/>
          <w:color w:val="000000"/>
          <w:sz w:val="36"/>
        </w:rPr>
        <w:t>P</w:t>
      </w:r>
      <w:r>
        <w:rPr>
          <w:rFonts w:ascii="Cambria"/>
          <w:b/>
          <w:color w:val="000000"/>
          <w:spacing w:val="2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R</w:t>
      </w:r>
      <w:r>
        <w:rPr>
          <w:rFonts w:ascii="Cambria"/>
          <w:b/>
          <w:color w:val="000000"/>
          <w:spacing w:val="4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A</w:t>
      </w:r>
      <w:r>
        <w:rPr>
          <w:rFonts w:ascii="Cambria"/>
          <w:b/>
          <w:color w:val="000000"/>
          <w:spacing w:val="-2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V</w:t>
      </w:r>
      <w:r>
        <w:rPr>
          <w:rFonts w:ascii="Cambria"/>
          <w:b/>
          <w:color w:val="000000"/>
          <w:spacing w:val="-1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I</w:t>
      </w:r>
      <w:r>
        <w:rPr>
          <w:rFonts w:ascii="Cambria"/>
          <w:b/>
          <w:color w:val="000000"/>
          <w:spacing w:val="1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L</w:t>
      </w:r>
      <w:r>
        <w:rPr>
          <w:rFonts w:ascii="Cambria"/>
          <w:b/>
          <w:color w:val="000000"/>
          <w:spacing w:val="1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N</w:t>
      </w:r>
      <w:r>
        <w:rPr>
          <w:rFonts w:ascii="Cambria"/>
          <w:b/>
          <w:color w:val="000000"/>
          <w:spacing w:val="-2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I</w:t>
      </w:r>
      <w:r>
        <w:rPr>
          <w:rFonts w:ascii="Cambria"/>
          <w:b/>
          <w:color w:val="000000"/>
          <w:spacing w:val="1"/>
          <w:sz w:val="36"/>
        </w:rPr>
        <w:t xml:space="preserve"> </w:t>
      </w:r>
      <w:r>
        <w:rPr>
          <w:rFonts w:ascii="Cambria"/>
          <w:b/>
          <w:color w:val="000000"/>
          <w:sz w:val="36"/>
        </w:rPr>
        <w:t>K</w:t>
      </w:r>
    </w:p>
    <w:p w:rsidR="00455D7D" w:rsidRDefault="00455D7D" w:rsidP="00455D7D">
      <w:pPr>
        <w:spacing w:before="53" w:line="336" w:lineRule="exact"/>
        <w:ind w:left="346"/>
        <w:rPr>
          <w:rFonts w:ascii="Cambria"/>
          <w:b/>
          <w:color w:val="000000"/>
          <w:sz w:val="28"/>
        </w:rPr>
      </w:pPr>
      <w:r>
        <w:rPr>
          <w:rFonts w:ascii="Cambria"/>
          <w:b/>
          <w:color w:val="000000"/>
          <w:sz w:val="28"/>
        </w:rPr>
        <w:t>O</w:t>
      </w:r>
      <w:r>
        <w:rPr>
          <w:rFonts w:ascii="Cambria"/>
          <w:b/>
          <w:color w:val="000000"/>
          <w:spacing w:val="-2"/>
          <w:sz w:val="28"/>
        </w:rPr>
        <w:t xml:space="preserve"> </w:t>
      </w:r>
      <w:r>
        <w:rPr>
          <w:rFonts w:ascii="Cambria" w:hAnsi="Cambria" w:cs="Cambria"/>
          <w:b/>
          <w:color w:val="000000"/>
          <w:sz w:val="28"/>
        </w:rPr>
        <w:t>ZAŠTITI</w:t>
      </w:r>
      <w:r>
        <w:rPr>
          <w:rFonts w:ascii="Cambria"/>
          <w:b/>
          <w:color w:val="000000"/>
          <w:spacing w:val="61"/>
          <w:sz w:val="28"/>
        </w:rPr>
        <w:t xml:space="preserve"> </w:t>
      </w:r>
      <w:r>
        <w:rPr>
          <w:rFonts w:ascii="Cambria"/>
          <w:b/>
          <w:color w:val="000000"/>
          <w:sz w:val="28"/>
        </w:rPr>
        <w:t>I</w:t>
      </w:r>
      <w:r>
        <w:rPr>
          <w:rFonts w:ascii="Cambria"/>
          <w:b/>
          <w:color w:val="000000"/>
          <w:spacing w:val="61"/>
          <w:sz w:val="28"/>
        </w:rPr>
        <w:t xml:space="preserve"> </w:t>
      </w:r>
      <w:r>
        <w:rPr>
          <w:rFonts w:ascii="Cambria"/>
          <w:b/>
          <w:color w:val="000000"/>
          <w:spacing w:val="-1"/>
          <w:sz w:val="28"/>
        </w:rPr>
        <w:t>OBRADI</w:t>
      </w:r>
      <w:r>
        <w:rPr>
          <w:rFonts w:ascii="Cambria"/>
          <w:b/>
          <w:color w:val="000000"/>
          <w:spacing w:val="62"/>
          <w:sz w:val="28"/>
        </w:rPr>
        <w:t xml:space="preserve"> </w:t>
      </w:r>
      <w:r>
        <w:rPr>
          <w:rFonts w:ascii="Cambria"/>
          <w:b/>
          <w:color w:val="000000"/>
          <w:sz w:val="28"/>
        </w:rPr>
        <w:t>ARHIVSKOG</w:t>
      </w:r>
      <w:r>
        <w:rPr>
          <w:rFonts w:ascii="Cambria"/>
          <w:b/>
          <w:color w:val="000000"/>
          <w:spacing w:val="4"/>
          <w:sz w:val="28"/>
        </w:rPr>
        <w:t xml:space="preserve"> </w:t>
      </w:r>
      <w:r>
        <w:rPr>
          <w:rFonts w:ascii="Cambria"/>
          <w:b/>
          <w:color w:val="000000"/>
          <w:sz w:val="28"/>
        </w:rPr>
        <w:t>I</w:t>
      </w:r>
      <w:r>
        <w:rPr>
          <w:rFonts w:ascii="Cambria"/>
          <w:b/>
          <w:color w:val="000000"/>
          <w:spacing w:val="-1"/>
          <w:sz w:val="28"/>
        </w:rPr>
        <w:t xml:space="preserve"> </w:t>
      </w:r>
      <w:r>
        <w:rPr>
          <w:rFonts w:ascii="Cambria"/>
          <w:b/>
          <w:color w:val="000000"/>
          <w:sz w:val="28"/>
        </w:rPr>
        <w:t>DOKUMENTARNOG</w:t>
      </w:r>
      <w:r>
        <w:rPr>
          <w:rFonts w:ascii="Cambria"/>
          <w:b/>
          <w:color w:val="000000"/>
          <w:spacing w:val="68"/>
          <w:sz w:val="28"/>
        </w:rPr>
        <w:t xml:space="preserve"> </w:t>
      </w:r>
      <w:r>
        <w:rPr>
          <w:rFonts w:ascii="Cambria"/>
          <w:b/>
          <w:color w:val="000000"/>
          <w:spacing w:val="-1"/>
          <w:sz w:val="28"/>
        </w:rPr>
        <w:t>GRADIVA</w:t>
      </w:r>
    </w:p>
    <w:p w:rsidR="00455D7D" w:rsidRDefault="00455D7D" w:rsidP="00455D7D">
      <w:pPr>
        <w:spacing w:before="43" w:line="336" w:lineRule="exact"/>
        <w:ind w:left="3751"/>
        <w:rPr>
          <w:rFonts w:ascii="Cambria"/>
          <w:b/>
          <w:color w:val="000000"/>
          <w:sz w:val="28"/>
        </w:rPr>
      </w:pPr>
      <w:r>
        <w:rPr>
          <w:rFonts w:ascii="Cambria" w:hAnsi="Cambria" w:cs="Cambria"/>
          <w:b/>
          <w:color w:val="000000"/>
          <w:spacing w:val="-1"/>
          <w:sz w:val="28"/>
        </w:rPr>
        <w:t>OPĆINE</w:t>
      </w:r>
      <w:r>
        <w:rPr>
          <w:rFonts w:ascii="Cambria"/>
          <w:b/>
          <w:color w:val="000000"/>
          <w:spacing w:val="2"/>
          <w:sz w:val="28"/>
        </w:rPr>
        <w:t xml:space="preserve"> </w:t>
      </w:r>
      <w:r>
        <w:rPr>
          <w:rFonts w:ascii="Cambria"/>
          <w:b/>
          <w:color w:val="000000"/>
          <w:spacing w:val="-1"/>
          <w:sz w:val="28"/>
        </w:rPr>
        <w:t>ZADVARJE</w:t>
      </w:r>
    </w:p>
    <w:p w:rsidR="00455D7D" w:rsidRDefault="00455D7D" w:rsidP="00455D7D">
      <w:pPr>
        <w:spacing w:before="238" w:line="291" w:lineRule="exact"/>
        <w:ind w:left="399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2"/>
          <w:sz w:val="24"/>
        </w:rPr>
        <w:t>I.</w:t>
      </w:r>
      <w:r>
        <w:rPr>
          <w:rFonts w:ascii="Cambria"/>
          <w:b/>
          <w:color w:val="000000"/>
          <w:spacing w:val="134"/>
          <w:sz w:val="24"/>
        </w:rPr>
        <w:t xml:space="preserve"> </w:t>
      </w:r>
      <w:r>
        <w:rPr>
          <w:rFonts w:ascii="Cambria" w:hAnsi="Cambria" w:cs="Cambria"/>
          <w:b/>
          <w:color w:val="000000"/>
          <w:spacing w:val="1"/>
          <w:sz w:val="24"/>
          <w:u w:val="single"/>
        </w:rPr>
        <w:t>OPĆE</w:t>
      </w:r>
      <w:r>
        <w:rPr>
          <w:rFonts w:ascii="Cambria"/>
          <w:b/>
          <w:color w:val="000000"/>
          <w:spacing w:val="-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ODREDBE</w:t>
      </w:r>
    </w:p>
    <w:p w:rsidR="00455D7D" w:rsidRDefault="00455D7D" w:rsidP="00455D7D">
      <w:pPr>
        <w:spacing w:before="237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1.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Pravilnikom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zaštiti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o</w:t>
      </w:r>
      <w:r>
        <w:rPr>
          <w:rFonts w:ascii="Cambria"/>
          <w:color w:val="000000"/>
          <w:sz w:val="24"/>
        </w:rPr>
        <w:t>bradi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arhivskog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(u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daljem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tekstu: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Pravilnik)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Zadvarje </w:t>
      </w:r>
      <w:r>
        <w:rPr>
          <w:rFonts w:ascii="Cambria"/>
          <w:color w:val="000000"/>
          <w:spacing w:val="47"/>
          <w:sz w:val="24"/>
        </w:rPr>
        <w:t xml:space="preserve">  </w:t>
      </w:r>
      <w:r>
        <w:rPr>
          <w:rFonts w:ascii="Cambria" w:hAnsi="Cambria" w:cs="Cambria"/>
          <w:color w:val="000000"/>
          <w:sz w:val="24"/>
        </w:rPr>
        <w:t>uređuje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 xml:space="preserve">se </w:t>
      </w:r>
      <w:r>
        <w:rPr>
          <w:rFonts w:ascii="Cambria"/>
          <w:color w:val="000000"/>
          <w:sz w:val="24"/>
        </w:rPr>
        <w:t>uredsko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poslovanje,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prikupljanje,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odlaganje,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način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uvjeti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čuvanja,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obrada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izlučivanje, zaštita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up</w:t>
      </w:r>
      <w:r>
        <w:rPr>
          <w:rFonts w:ascii="Cambria"/>
          <w:color w:val="000000"/>
          <w:sz w:val="24"/>
        </w:rPr>
        <w:t>oraba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nastalo,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zaprimljeno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 xml:space="preserve">se </w:t>
      </w:r>
      <w:r>
        <w:rPr>
          <w:rFonts w:ascii="Cambria"/>
          <w:color w:val="000000"/>
          <w:sz w:val="24"/>
        </w:rPr>
        <w:t>koristi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poslovanju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predaja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ovlaštenom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arhivu.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2.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Sastavni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ovoga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čini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Poseban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čuvanja,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dokumenata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obuhvaća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z w:val="24"/>
        </w:rPr>
        <w:t>cje</w:t>
      </w:r>
      <w:r>
        <w:rPr>
          <w:rFonts w:ascii="Cambria"/>
          <w:color w:val="000000"/>
          <w:spacing w:val="1"/>
          <w:sz w:val="24"/>
        </w:rPr>
        <w:t>lokupno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dokumentarno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nastaje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poslovanju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3</w:t>
      </w:r>
      <w:r>
        <w:rPr>
          <w:rFonts w:ascii="Cambria"/>
          <w:b/>
          <w:color w:val="000000"/>
          <w:sz w:val="24"/>
        </w:rPr>
        <w:t>.</w:t>
      </w:r>
    </w:p>
    <w:p w:rsidR="00455D7D" w:rsidRDefault="00455D7D" w:rsidP="00455D7D">
      <w:pPr>
        <w:spacing w:before="197" w:line="326" w:lineRule="exact"/>
        <w:ind w:right="128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Sva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dužni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primjereno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dokumentirati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obavljene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akte</w:t>
      </w:r>
      <w:r>
        <w:rPr>
          <w:rFonts w:ascii="Cambria"/>
          <w:color w:val="000000"/>
          <w:sz w:val="24"/>
        </w:rPr>
        <w:t xml:space="preserve"> koje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donose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okviru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svoga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djelovanja.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Dokumentacija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nastaje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koristi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radu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z w:val="24"/>
        </w:rPr>
        <w:t>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evidentirati,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obraditi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  <w:t>zaštiti</w:t>
      </w:r>
      <w:r>
        <w:rPr>
          <w:rFonts w:ascii="Cambria"/>
          <w:color w:val="000000"/>
          <w:sz w:val="24"/>
        </w:rPr>
        <w:t>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propisima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ovim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Pravilnikom.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Nadzor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nad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zaštitom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cjelok</w:t>
      </w:r>
      <w:r>
        <w:rPr>
          <w:rFonts w:ascii="Cambria"/>
          <w:color w:val="000000"/>
          <w:sz w:val="24"/>
        </w:rPr>
        <w:t>upnog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arhivskog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obavlja</w:t>
      </w:r>
      <w:r>
        <w:rPr>
          <w:rFonts w:ascii="Cambria" w:hAnsi="Cambria" w:cs="Cambria"/>
          <w:color w:val="000000"/>
          <w:sz w:val="24"/>
        </w:rPr>
        <w:cr/>
        <w:t>nadležni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državni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arhiv,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tom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smislu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obvezuju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suradnju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sve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osobe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odgovorne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  <w:t>zadužene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gradivo.</w:t>
      </w:r>
    </w:p>
    <w:p w:rsidR="00455D7D" w:rsidRDefault="00455D7D" w:rsidP="00455D7D">
      <w:pPr>
        <w:spacing w:before="196" w:line="327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ispravnoj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primjeni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odredaba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skrbi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osoba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koju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1"/>
          <w:sz w:val="24"/>
        </w:rPr>
        <w:t xml:space="preserve"> 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ovlasti.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4.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Temeljni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pojmovi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poslovanja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su:</w:t>
      </w:r>
    </w:p>
    <w:p w:rsidR="00455D7D" w:rsidRDefault="00455D7D" w:rsidP="00455D7D">
      <w:pPr>
        <w:spacing w:before="366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2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pStyle w:val="Bezpopisa1"/>
        <w:sectPr w:rsidR="00455D7D" w:rsidSect="00455D7D">
          <w:type w:val="continuous"/>
          <w:pgSz w:w="11900" w:h="16820"/>
          <w:pgMar w:top="1396" w:right="100" w:bottom="0" w:left="1416" w:header="720" w:footer="720" w:gutter="0"/>
          <w:pgNumType w:start="1"/>
          <w:cols w:space="720"/>
          <w:docGrid w:linePitch="1"/>
        </w:sect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324" w:lineRule="exact"/>
        <w:rPr>
          <w:rFonts w:ascii="Cambria"/>
          <w:color w:val="000000"/>
          <w:sz w:val="24"/>
        </w:rPr>
      </w:pPr>
      <w:bookmarkStart w:id="0" w:name="br3"/>
      <w:bookmarkEnd w:id="0"/>
      <w:r>
        <w:rPr>
          <w:rFonts w:ascii="Cambria"/>
          <w:color w:val="000000"/>
          <w:spacing w:val="2"/>
          <w:sz w:val="24"/>
        </w:rPr>
        <w:t>1.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 xml:space="preserve">Arhiv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pravna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ustrojstvena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pravnoj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osobi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(arhiv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sastavu)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čija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temeljna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zadaća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čuvati,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obrađivati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omogućiti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korištenje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4"/>
          <w:sz w:val="24"/>
        </w:rPr>
        <w:t>dok</w:t>
      </w:r>
      <w:r>
        <w:rPr>
          <w:rFonts w:ascii="Cambria"/>
          <w:color w:val="000000"/>
          <w:sz w:val="24"/>
        </w:rPr>
        <w:t>umentarnog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2.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Arhivsko</w:t>
      </w:r>
      <w:r>
        <w:rPr>
          <w:rFonts w:ascii="Cambria"/>
          <w:i/>
          <w:color w:val="000000"/>
          <w:spacing w:val="-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odabrano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ima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trajnu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vrijednost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kulturu,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povijest,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znanost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druge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djelatnosti,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zaštitu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ostvarivanje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prava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interesa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zajednica,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zbog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čega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trajno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čuva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3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3.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Dokumentarno</w:t>
      </w:r>
      <w:r>
        <w:rPr>
          <w:rFonts w:ascii="Cambria"/>
          <w:i/>
          <w:color w:val="000000"/>
          <w:spacing w:val="8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sve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informacije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zapisane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bilo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kojem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mediju,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su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nastale,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zaprimljene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prikupljene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obavljanju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djelatnosti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pravnih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fizičkih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osoba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mogu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pružiti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uvid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aktivnosti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činjenice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povezane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njihovom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djelatnošću</w:t>
      </w:r>
      <w:r>
        <w:rPr>
          <w:rFonts w:ascii="Cambria" w:hAnsi="Cambria" w:cs="Cambria"/>
          <w:color w:val="000000"/>
          <w:sz w:val="24"/>
        </w:rPr>
        <w:t>.</w:t>
      </w:r>
    </w:p>
    <w:p w:rsidR="00455D7D" w:rsidRDefault="00455D7D" w:rsidP="00455D7D">
      <w:pPr>
        <w:spacing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4.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Dokumentarno</w:t>
      </w:r>
      <w:r>
        <w:rPr>
          <w:rFonts w:ascii="Cambria"/>
          <w:i/>
          <w:color w:val="000000"/>
          <w:spacing w:val="8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7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u</w:t>
      </w:r>
      <w:r>
        <w:rPr>
          <w:rFonts w:ascii="Cambria"/>
          <w:i/>
          <w:color w:val="000000"/>
          <w:spacing w:val="1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digitalnom</w:t>
      </w:r>
      <w:r>
        <w:rPr>
          <w:rFonts w:ascii="Cambria"/>
          <w:i/>
          <w:color w:val="000000"/>
          <w:spacing w:val="1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obliku</w:t>
      </w:r>
      <w:r>
        <w:rPr>
          <w:rFonts w:ascii="Cambria"/>
          <w:i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digitalnom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zapisa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pohranjeno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strojno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čitljivom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nosaču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informacija,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nastalo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izvorno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digitalno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pretvorbom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digitalni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oblik.</w:t>
      </w:r>
    </w:p>
    <w:p w:rsidR="00455D7D" w:rsidRDefault="00455D7D" w:rsidP="00455D7D">
      <w:pPr>
        <w:spacing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5.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Dokumentarno</w:t>
      </w:r>
      <w:r>
        <w:rPr>
          <w:rFonts w:ascii="Cambria"/>
          <w:i/>
          <w:color w:val="000000"/>
          <w:spacing w:val="5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5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u</w:t>
      </w:r>
      <w:r>
        <w:rPr>
          <w:rFonts w:ascii="Cambria"/>
          <w:i/>
          <w:color w:val="000000"/>
          <w:spacing w:val="5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digitalnom</w:t>
      </w:r>
      <w:r>
        <w:rPr>
          <w:rFonts w:ascii="Cambria"/>
          <w:i/>
          <w:color w:val="000000"/>
          <w:spacing w:val="5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obliku</w:t>
      </w:r>
      <w:r>
        <w:rPr>
          <w:rFonts w:ascii="Cambria"/>
          <w:i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je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sadržaj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zapisan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digitalnom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obliku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pohranjen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strojno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čitljivom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nosaču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zapisa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čemu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takav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/>
          <w:color w:val="000000"/>
          <w:sz w:val="24"/>
        </w:rPr>
        <w:t>digitalni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nosač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/>
          <w:color w:val="000000"/>
          <w:sz w:val="24"/>
        </w:rPr>
        <w:t>zapisa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osigurava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učinkovitu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trajnu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pohranu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sukladnost </w:t>
      </w:r>
      <w:r>
        <w:rPr>
          <w:rFonts w:ascii="Cambria" w:hAnsi="Cambria" w:cs="Cambria"/>
          <w:color w:val="000000"/>
          <w:sz w:val="24"/>
        </w:rPr>
        <w:t>tehnološkom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razvoju.</w:t>
      </w:r>
    </w:p>
    <w:p w:rsidR="00455D7D" w:rsidRDefault="00455D7D" w:rsidP="00455D7D">
      <w:pPr>
        <w:spacing w:before="2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6.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Informacijski</w:t>
      </w:r>
      <w:r>
        <w:rPr>
          <w:rFonts w:ascii="Cambria"/>
          <w:i/>
          <w:color w:val="000000"/>
          <w:spacing w:val="31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sustav</w:t>
      </w:r>
      <w:r>
        <w:rPr>
          <w:rFonts w:ascii="Cambria"/>
          <w:i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skup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mjera,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postupaka,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pravila,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tehnologije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osoblja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omogućavaju</w:t>
      </w:r>
      <w:r>
        <w:rPr>
          <w:rFonts w:ascii="Cambria"/>
          <w:color w:val="000000"/>
          <w:spacing w:val="126"/>
          <w:sz w:val="24"/>
        </w:rPr>
        <w:t xml:space="preserve"> </w:t>
      </w:r>
      <w:r>
        <w:rPr>
          <w:rFonts w:ascii="Cambria"/>
          <w:color w:val="000000"/>
          <w:sz w:val="24"/>
        </w:rPr>
        <w:t>stvaranje,</w:t>
      </w:r>
      <w:r>
        <w:rPr>
          <w:rFonts w:ascii="Cambria"/>
          <w:color w:val="000000"/>
          <w:spacing w:val="1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prihvaćanje,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color w:val="000000"/>
          <w:sz w:val="24"/>
        </w:rPr>
        <w:t>upravljanje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25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1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očuvanje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pristupa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gradivu.</w:t>
      </w:r>
    </w:p>
    <w:p w:rsidR="00455D7D" w:rsidRDefault="00455D7D" w:rsidP="00455D7D">
      <w:pPr>
        <w:spacing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7.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 w:hAnsi="Cambria" w:cs="Cambria"/>
          <w:i/>
          <w:color w:val="000000"/>
          <w:sz w:val="24"/>
        </w:rPr>
        <w:t>Izlučivanje</w:t>
      </w:r>
      <w:r>
        <w:rPr>
          <w:rFonts w:ascii="Cambria"/>
          <w:i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neke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cjeline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izdvajaju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jedinice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</w:rPr>
        <w:t>je</w:t>
      </w:r>
      <w:r>
        <w:rPr>
          <w:rFonts w:ascii="Cambria" w:hAnsi="Cambria" w:cs="Cambria"/>
          <w:color w:val="000000"/>
          <w:spacing w:val="3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utvrđeni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rok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istekao.</w:t>
      </w:r>
    </w:p>
    <w:p w:rsidR="00455D7D" w:rsidRDefault="00455D7D" w:rsidP="00455D7D">
      <w:pPr>
        <w:spacing w:before="2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8.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Javno</w:t>
      </w:r>
      <w:r>
        <w:rPr>
          <w:rFonts w:ascii="Cambria"/>
          <w:i/>
          <w:color w:val="000000"/>
          <w:spacing w:val="8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arhivsko</w:t>
      </w:r>
      <w:r>
        <w:rPr>
          <w:rFonts w:ascii="Cambria"/>
          <w:i/>
          <w:color w:val="000000"/>
          <w:spacing w:val="8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00"/>
          <w:sz w:val="24"/>
        </w:rPr>
        <w:t xml:space="preserve"> </w:t>
      </w:r>
      <w:r>
        <w:rPr>
          <w:rFonts w:ascii="Cambria"/>
          <w:color w:val="000000"/>
          <w:sz w:val="24"/>
        </w:rPr>
        <w:t>odabrano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104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nastalo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ili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prikupljeno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djelatnošću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javne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vlasti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vlasništvu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Republike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Hrvatske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bilo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osnovi.</w:t>
      </w:r>
    </w:p>
    <w:p w:rsidR="00455D7D" w:rsidRDefault="00455D7D" w:rsidP="00455D7D">
      <w:pPr>
        <w:spacing w:before="30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9.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Javno</w:t>
      </w:r>
      <w:r>
        <w:rPr>
          <w:rFonts w:ascii="Cambria"/>
          <w:i/>
          <w:color w:val="000000"/>
          <w:spacing w:val="3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dokumentarno</w:t>
      </w:r>
      <w:r>
        <w:rPr>
          <w:rFonts w:ascii="Cambria"/>
          <w:i/>
          <w:color w:val="000000"/>
          <w:spacing w:val="3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nastalo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prikupljeno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djelatnošću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</w:p>
    <w:p w:rsidR="00455D7D" w:rsidRDefault="00455D7D" w:rsidP="00455D7D">
      <w:pPr>
        <w:spacing w:before="30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javne</w:t>
      </w:r>
      <w:r>
        <w:rPr>
          <w:rFonts w:ascii="Cambria"/>
          <w:color w:val="000000"/>
          <w:sz w:val="24"/>
        </w:rPr>
        <w:t xml:space="preserve"> vlasti.</w:t>
      </w:r>
    </w:p>
    <w:p w:rsidR="00455D7D" w:rsidRDefault="00455D7D" w:rsidP="00455D7D">
      <w:pPr>
        <w:spacing w:before="2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10.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Knjiga</w:t>
      </w:r>
      <w:r>
        <w:rPr>
          <w:rFonts w:ascii="Cambria"/>
          <w:i/>
          <w:color w:val="000000"/>
          <w:spacing w:val="-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pismohrane</w:t>
      </w:r>
      <w:r>
        <w:rPr>
          <w:rFonts w:ascii="Cambria"/>
          <w:i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evidencija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cjelokupnog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odložen</w:t>
      </w:r>
      <w:r>
        <w:rPr>
          <w:rFonts w:ascii="Cambria"/>
          <w:color w:val="000000"/>
          <w:spacing w:val="2"/>
          <w:sz w:val="24"/>
        </w:rPr>
        <w:t>og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pismohranu,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-5"/>
          <w:sz w:val="24"/>
        </w:rPr>
        <w:t>koju</w:t>
      </w:r>
      <w:r>
        <w:rPr>
          <w:rFonts w:ascii="Cambria" w:hAnsi="Cambria" w:cs="Cambria"/>
          <w:color w:val="000000"/>
          <w:spacing w:val="-5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pisarnica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dužna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voditi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ukoliko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elektroničkim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putem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ne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vidi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predmeti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odloženi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pismohranu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kao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završeni.</w:t>
      </w:r>
    </w:p>
    <w:p w:rsidR="00455D7D" w:rsidRDefault="00455D7D" w:rsidP="00455D7D">
      <w:pPr>
        <w:spacing w:before="31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11.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Odabiranje</w:t>
      </w:r>
      <w:r>
        <w:rPr>
          <w:rFonts w:ascii="Cambria"/>
          <w:i/>
          <w:color w:val="000000"/>
          <w:spacing w:val="6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arhivskoga</w:t>
      </w:r>
      <w:r>
        <w:rPr>
          <w:rFonts w:ascii="Cambria"/>
          <w:i/>
          <w:color w:val="000000"/>
          <w:spacing w:val="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gradiva</w:t>
      </w:r>
      <w:r>
        <w:rPr>
          <w:rFonts w:ascii="Cambria"/>
          <w:i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</w:p>
    <w:p w:rsidR="00455D7D" w:rsidRDefault="00455D7D" w:rsidP="00455D7D">
      <w:pPr>
        <w:spacing w:before="35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temelju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utvrđenih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propisa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odabire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"/>
          <w:sz w:val="24"/>
        </w:rPr>
        <w:t xml:space="preserve"> 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čuvanje.</w:t>
      </w:r>
    </w:p>
    <w:p w:rsidR="00455D7D" w:rsidRDefault="00455D7D" w:rsidP="00455D7D">
      <w:pPr>
        <w:spacing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12.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Pismohrana</w:t>
      </w:r>
      <w:r>
        <w:rPr>
          <w:rFonts w:ascii="Cambria"/>
          <w:i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ustrojstvena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javne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vlasti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osobe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odlaže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pacing w:val="1"/>
          <w:sz w:val="24"/>
        </w:rPr>
        <w:t>čuva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arhivsko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do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1"/>
          <w:sz w:val="24"/>
        </w:rPr>
        <w:t xml:space="preserve"> arhivu</w:t>
      </w:r>
      <w:r>
        <w:rPr>
          <w:rFonts w:ascii="Cambria" w:hAnsi="Cambria" w:cs="Cambria"/>
          <w:color w:val="000000"/>
          <w:sz w:val="24"/>
        </w:rPr>
        <w:t>.</w:t>
      </w:r>
    </w:p>
    <w:p w:rsidR="00455D7D" w:rsidRDefault="00455D7D" w:rsidP="00455D7D">
      <w:pPr>
        <w:spacing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13.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Pisarnica</w:t>
      </w:r>
      <w:r>
        <w:rPr>
          <w:rFonts w:ascii="Cambria"/>
          <w:i/>
          <w:color w:val="000000"/>
          <w:spacing w:val="13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34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13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31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13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obavljaju</w:t>
      </w:r>
      <w:r>
        <w:rPr>
          <w:rFonts w:ascii="Cambria"/>
          <w:color w:val="000000"/>
          <w:spacing w:val="136"/>
          <w:sz w:val="24"/>
        </w:rPr>
        <w:t xml:space="preserve"> </w:t>
      </w:r>
      <w:r>
        <w:rPr>
          <w:rFonts w:ascii="Cambria"/>
          <w:color w:val="000000"/>
          <w:sz w:val="24"/>
        </w:rPr>
        <w:t>poslovi:</w:t>
      </w:r>
      <w:r>
        <w:rPr>
          <w:rFonts w:ascii="Cambria"/>
          <w:color w:val="000000"/>
          <w:spacing w:val="13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zaprimanja</w:t>
      </w:r>
      <w:r>
        <w:rPr>
          <w:rFonts w:ascii="Cambria"/>
          <w:color w:val="000000"/>
          <w:spacing w:val="13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3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pregleda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dokumentacije,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z w:val="24"/>
        </w:rPr>
        <w:t>razvrstavanja,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raspoređivanja,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evidentiranja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(upisa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poslovne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knjige) i </w:t>
      </w:r>
      <w:r>
        <w:rPr>
          <w:rFonts w:ascii="Cambria"/>
          <w:color w:val="000000"/>
          <w:spacing w:val="-1"/>
          <w:sz w:val="24"/>
        </w:rPr>
        <w:t xml:space="preserve">slanja </w:t>
      </w:r>
      <w:r>
        <w:rPr>
          <w:rFonts w:ascii="Cambria"/>
          <w:color w:val="000000"/>
          <w:sz w:val="24"/>
        </w:rPr>
        <w:t>dokumenata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spisa,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otpreme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pacing w:val="1"/>
          <w:sz w:val="24"/>
        </w:rPr>
        <w:t>razvođenja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pismohranu.</w:t>
      </w:r>
    </w:p>
    <w:p w:rsidR="00455D7D" w:rsidRDefault="00455D7D" w:rsidP="00455D7D">
      <w:pPr>
        <w:spacing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14.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Predmet</w:t>
      </w:r>
      <w:r>
        <w:rPr>
          <w:rFonts w:ascii="Cambria"/>
          <w:i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sastavljena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jednog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</w:rPr>
        <w:t>više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dokumenata/akata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odnose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isti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predmet,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odnosno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proistekli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obavljanja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istog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postupka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</w:p>
    <w:p w:rsidR="00455D7D" w:rsidRDefault="00455D7D" w:rsidP="00455D7D">
      <w:pPr>
        <w:spacing w:before="35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predmeta.</w:t>
      </w:r>
    </w:p>
    <w:p w:rsidR="00455D7D" w:rsidRDefault="00455D7D" w:rsidP="00455D7D">
      <w:pPr>
        <w:spacing w:before="31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15.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Pretvorba</w:t>
      </w:r>
      <w:r>
        <w:rPr>
          <w:rFonts w:ascii="Cambria"/>
          <w:i/>
          <w:color w:val="000000"/>
          <w:spacing w:val="1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gradiva</w:t>
      </w:r>
      <w:r>
        <w:rPr>
          <w:rFonts w:ascii="Cambria"/>
          <w:i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prebacivanja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jednog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oblika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</w:p>
    <w:p w:rsidR="00455D7D" w:rsidRDefault="00455D7D" w:rsidP="00455D7D">
      <w:pPr>
        <w:spacing w:before="35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1"/>
          <w:sz w:val="24"/>
        </w:rPr>
        <w:t>drugi,</w:t>
      </w:r>
      <w:r>
        <w:rPr>
          <w:rFonts w:ascii="Cambria"/>
          <w:color w:val="000000"/>
          <w:spacing w:val="-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uz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očuvanje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autentičnosti,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integriteta,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pouzdanosti i iskoristivosti).</w:t>
      </w:r>
    </w:p>
    <w:p w:rsidR="00455D7D" w:rsidRDefault="00455D7D" w:rsidP="00455D7D">
      <w:pPr>
        <w:spacing w:before="30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16.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Privatno</w:t>
      </w:r>
      <w:r>
        <w:rPr>
          <w:rFonts w:ascii="Cambria"/>
          <w:i/>
          <w:color w:val="000000"/>
          <w:spacing w:val="8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arhivsko</w:t>
      </w:r>
      <w:r>
        <w:rPr>
          <w:rFonts w:ascii="Cambria"/>
          <w:i/>
          <w:color w:val="000000"/>
          <w:spacing w:val="80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gradivo</w:t>
      </w:r>
      <w:r>
        <w:rPr>
          <w:rFonts w:ascii="Cambria"/>
          <w:i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nastalo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djelovanjem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privatnih</w:t>
      </w:r>
    </w:p>
    <w:p w:rsidR="00455D7D" w:rsidRDefault="00455D7D" w:rsidP="00455D7D">
      <w:pPr>
        <w:spacing w:before="30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pravnih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osoba,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nastalo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obavljanju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javnih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ovlasti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javne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službe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</w:p>
    <w:p w:rsidR="00455D7D" w:rsidRDefault="00455D7D" w:rsidP="00455D7D">
      <w:pPr>
        <w:spacing w:before="285" w:line="276" w:lineRule="exact"/>
        <w:ind w:left="875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3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6" w:lineRule="exact"/>
        <w:ind w:left="360" w:right="1271"/>
        <w:rPr>
          <w:rFonts w:ascii="Cambria"/>
          <w:color w:val="000000"/>
          <w:sz w:val="24"/>
        </w:rPr>
      </w:pPr>
      <w:bookmarkStart w:id="1" w:name="br4"/>
      <w:bookmarkEnd w:id="1"/>
      <w:r>
        <w:rPr>
          <w:rFonts w:ascii="Cambria"/>
          <w:color w:val="000000"/>
          <w:sz w:val="24"/>
        </w:rPr>
        <w:lastRenderedPageBreak/>
        <w:t>nije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vlasništvu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Republike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Hrvatske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pacing w:val="4"/>
          <w:sz w:val="24"/>
        </w:rPr>
        <w:t>ili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lokalne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područne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(regionalne) samouprave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pravnih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oni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osnivači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vlasnici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17.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Stvaratelj</w:t>
      </w:r>
      <w:r>
        <w:rPr>
          <w:rFonts w:ascii="Cambria"/>
          <w:i/>
          <w:color w:val="000000"/>
          <w:spacing w:val="1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gradiva</w:t>
      </w:r>
      <w:r>
        <w:rPr>
          <w:rFonts w:ascii="Cambria"/>
          <w:i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tijelo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javne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vlasti,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pravna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osoba,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grupa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određenu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djelatnost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djelovanjem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nastaje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arhivsko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gradivo.</w:t>
      </w:r>
    </w:p>
    <w:p w:rsidR="00455D7D" w:rsidRDefault="00455D7D" w:rsidP="00455D7D">
      <w:pPr>
        <w:spacing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18.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Tijela</w:t>
      </w:r>
      <w:r>
        <w:rPr>
          <w:rFonts w:ascii="Cambria"/>
          <w:i/>
          <w:color w:val="000000"/>
          <w:spacing w:val="8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javne</w:t>
      </w:r>
      <w:r>
        <w:rPr>
          <w:rFonts w:ascii="Cambria"/>
          <w:i/>
          <w:color w:val="000000"/>
          <w:spacing w:val="10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vlasti</w:t>
      </w:r>
      <w:r>
        <w:rPr>
          <w:rFonts w:ascii="Cambria"/>
          <w:i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uprave,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druga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tijela,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jedinice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lokalne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područne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(regionalne)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samouprave,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osobe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druga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imaju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javne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ovlasti,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osobe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osnivač</w:t>
      </w:r>
      <w:r>
        <w:rPr>
          <w:rFonts w:ascii="Cambria"/>
          <w:color w:val="000000"/>
          <w:spacing w:val="6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Republika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Hrvatska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lokalne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ili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područne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(regionalne)</w:t>
      </w:r>
      <w:r>
        <w:rPr>
          <w:rFonts w:ascii="Cambria"/>
          <w:color w:val="000000"/>
          <w:spacing w:val="62"/>
          <w:sz w:val="24"/>
        </w:rPr>
        <w:t xml:space="preserve"> </w:t>
      </w:r>
      <w:r>
        <w:rPr>
          <w:rFonts w:ascii="Cambria"/>
          <w:color w:val="000000"/>
          <w:sz w:val="24"/>
        </w:rPr>
        <w:t>samouprave,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osobe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obavljaju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z w:val="24"/>
        </w:rPr>
        <w:t>javnu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službu,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/>
          <w:color w:val="000000"/>
          <w:sz w:val="24"/>
        </w:rPr>
        <w:t>osobe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temelju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z w:val="24"/>
        </w:rPr>
        <w:t>posebnog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propisa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financiraju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pretežito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cijelosti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proračuna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proračuna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lokalne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područne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(regionalne)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samouprave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javnih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sredstava,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trgovačka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društva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kojima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Republika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Hrvatska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jedinice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lokalne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područn</w:t>
      </w:r>
      <w:r>
        <w:rPr>
          <w:rFonts w:ascii="Cambria"/>
          <w:color w:val="000000"/>
          <w:sz w:val="24"/>
        </w:rPr>
        <w:t>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(regionalne)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samouprave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imaju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zasebno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zajedno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većinsko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vlasništvo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30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19.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 w:hAnsi="Cambria" w:cs="Cambria"/>
          <w:i/>
          <w:color w:val="000000"/>
          <w:spacing w:val="1"/>
          <w:sz w:val="24"/>
        </w:rPr>
        <w:t>Tehnička</w:t>
      </w:r>
      <w:r>
        <w:rPr>
          <w:rFonts w:ascii="Cambria"/>
          <w:i/>
          <w:color w:val="000000"/>
          <w:spacing w:val="23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jedinica</w:t>
      </w:r>
      <w:r>
        <w:rPr>
          <w:rFonts w:ascii="Cambria"/>
          <w:i/>
          <w:color w:val="000000"/>
          <w:spacing w:val="2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gradiva</w:t>
      </w:r>
      <w:r>
        <w:rPr>
          <w:rFonts w:ascii="Cambria"/>
          <w:i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jedinica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organizacije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(svežanj,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kutija,</w:t>
      </w:r>
    </w:p>
    <w:p w:rsidR="00455D7D" w:rsidRDefault="00455D7D" w:rsidP="00455D7D">
      <w:pPr>
        <w:spacing w:before="30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knjiga,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fascikl,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mapa,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mikrofilmska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rola,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magnetska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traka,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CD...).</w:t>
      </w:r>
    </w:p>
    <w:p w:rsidR="00455D7D" w:rsidRDefault="00455D7D" w:rsidP="00455D7D">
      <w:pPr>
        <w:spacing w:before="2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20.</w:t>
      </w:r>
      <w:r>
        <w:rPr>
          <w:rFonts w:ascii="Cambria"/>
          <w:color w:val="000000"/>
          <w:spacing w:val="-1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Vrednovanje</w:t>
      </w:r>
      <w:r>
        <w:rPr>
          <w:rFonts w:ascii="Cambria"/>
          <w:i/>
          <w:color w:val="000000"/>
          <w:spacing w:val="9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utvrđuju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dokumentarnoga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odabire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ima svojstvo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gradiva.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-48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21.</w:t>
      </w:r>
      <w:r>
        <w:rPr>
          <w:rFonts w:ascii="Cambria"/>
          <w:color w:val="000000"/>
          <w:spacing w:val="-17"/>
          <w:sz w:val="24"/>
        </w:rPr>
        <w:t xml:space="preserve"> </w:t>
      </w:r>
      <w:r>
        <w:rPr>
          <w:rFonts w:ascii="Cambria" w:hAnsi="Cambria" w:cs="Cambria"/>
          <w:i/>
          <w:color w:val="000000"/>
          <w:sz w:val="24"/>
        </w:rPr>
        <w:t>Zadužena</w:t>
      </w:r>
      <w:r>
        <w:rPr>
          <w:rFonts w:ascii="Cambria"/>
          <w:i/>
          <w:color w:val="000000"/>
          <w:spacing w:val="104"/>
          <w:sz w:val="24"/>
        </w:rPr>
        <w:t xml:space="preserve"> </w:t>
      </w:r>
      <w:r>
        <w:rPr>
          <w:rFonts w:ascii="Cambria"/>
          <w:i/>
          <w:color w:val="000000"/>
          <w:spacing w:val="-1"/>
          <w:sz w:val="24"/>
        </w:rPr>
        <w:t>osoba</w:t>
      </w:r>
      <w:r>
        <w:rPr>
          <w:rFonts w:ascii="Cambria"/>
          <w:i/>
          <w:color w:val="000000"/>
          <w:spacing w:val="105"/>
          <w:sz w:val="24"/>
        </w:rPr>
        <w:t xml:space="preserve"> </w:t>
      </w:r>
      <w:r>
        <w:rPr>
          <w:rFonts w:ascii="Cambria"/>
          <w:i/>
          <w:color w:val="000000"/>
          <w:spacing w:val="2"/>
          <w:sz w:val="24"/>
        </w:rPr>
        <w:t>za</w:t>
      </w:r>
      <w:r>
        <w:rPr>
          <w:rFonts w:ascii="Cambria"/>
          <w:i/>
          <w:color w:val="000000"/>
          <w:spacing w:val="102"/>
          <w:sz w:val="24"/>
        </w:rPr>
        <w:t xml:space="preserve"> </w:t>
      </w:r>
      <w:r>
        <w:rPr>
          <w:rFonts w:ascii="Cambria"/>
          <w:i/>
          <w:color w:val="000000"/>
          <w:sz w:val="24"/>
        </w:rPr>
        <w:t>pismohranu</w:t>
      </w:r>
      <w:r>
        <w:rPr>
          <w:rFonts w:ascii="Cambria"/>
          <w:i/>
          <w:color w:val="000000"/>
          <w:spacing w:val="1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24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koja</w:t>
      </w:r>
      <w:r>
        <w:rPr>
          <w:rFonts w:ascii="Cambria"/>
          <w:color w:val="000000"/>
          <w:spacing w:val="116"/>
          <w:sz w:val="24"/>
        </w:rPr>
        <w:t xml:space="preserve"> </w:t>
      </w:r>
      <w:r>
        <w:rPr>
          <w:rFonts w:ascii="Cambria"/>
          <w:color w:val="000000"/>
          <w:sz w:val="24"/>
        </w:rPr>
        <w:t>neposredno</w:t>
      </w:r>
      <w:r>
        <w:rPr>
          <w:rFonts w:ascii="Cambria"/>
          <w:color w:val="000000"/>
          <w:spacing w:val="122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poslove</w:t>
      </w:r>
    </w:p>
    <w:p w:rsidR="00455D7D" w:rsidRDefault="00455D7D" w:rsidP="00455D7D">
      <w:pPr>
        <w:spacing w:before="30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pismohrane.</w:t>
      </w:r>
    </w:p>
    <w:p w:rsidR="00455D7D" w:rsidRDefault="00455D7D" w:rsidP="00455D7D">
      <w:pPr>
        <w:spacing w:before="7727" w:line="276" w:lineRule="exact"/>
        <w:ind w:left="875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4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pStyle w:val="Bezpopisa1"/>
        <w:sectPr w:rsidR="00455D7D">
          <w:pgSz w:w="11900" w:h="16820"/>
          <w:pgMar w:top="1396" w:right="100" w:bottom="0" w:left="1623" w:header="720" w:footer="720" w:gutter="0"/>
          <w:pgNumType w:start="1"/>
          <w:cols w:space="720"/>
          <w:docGrid w:linePitch="1"/>
        </w:sect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291" w:lineRule="exact"/>
        <w:ind w:left="317"/>
        <w:rPr>
          <w:rFonts w:ascii="Cambria"/>
          <w:b/>
          <w:color w:val="000000"/>
          <w:sz w:val="24"/>
          <w:u w:val="single"/>
        </w:rPr>
      </w:pPr>
      <w:bookmarkStart w:id="2" w:name="br5"/>
      <w:bookmarkEnd w:id="2"/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4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000000"/>
          <w:spacing w:val="-2"/>
          <w:sz w:val="24"/>
        </w:rPr>
        <w:t>II.</w:t>
      </w:r>
      <w:r>
        <w:rPr>
          <w:rFonts w:ascii="Cambria"/>
          <w:b/>
          <w:color w:val="000000"/>
          <w:spacing w:val="134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UPRAVLJANJE DOKUMENTIRANIM</w:t>
      </w:r>
      <w:r>
        <w:rPr>
          <w:rFonts w:ascii="Cambria"/>
          <w:b/>
          <w:color w:val="000000"/>
          <w:spacing w:val="-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GRADIVOM</w:t>
      </w:r>
    </w:p>
    <w:p w:rsidR="00455D7D" w:rsidRDefault="00455D7D" w:rsidP="00455D7D">
      <w:pPr>
        <w:spacing w:before="337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pacing w:val="2"/>
          <w:sz w:val="24"/>
        </w:rPr>
        <w:t>5.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obvezu:</w:t>
      </w:r>
    </w:p>
    <w:p w:rsidR="00455D7D" w:rsidRDefault="00455D7D" w:rsidP="00455D7D">
      <w:pPr>
        <w:spacing w:before="23" w:line="322" w:lineRule="exact"/>
        <w:ind w:left="356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10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10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dokumentarno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posjeduje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bude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primjereno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zaštićeno,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sređeno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82"/>
          <w:sz w:val="24"/>
        </w:rPr>
        <w:t xml:space="preserve"> </w:t>
      </w:r>
      <w:r>
        <w:rPr>
          <w:rFonts w:ascii="Cambria"/>
          <w:color w:val="000000"/>
          <w:sz w:val="24"/>
        </w:rPr>
        <w:t>opisano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dostupno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ovlaštenim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osobama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uređenom</w:t>
      </w:r>
      <w:r>
        <w:rPr>
          <w:rFonts w:ascii="Cambria" w:hAnsi="Cambria" w:cs="Cambria"/>
          <w:color w:val="000000"/>
          <w:spacing w:val="2"/>
          <w:sz w:val="24"/>
        </w:rPr>
        <w:cr/>
      </w:r>
      <w:r>
        <w:rPr>
          <w:rFonts w:ascii="Cambria"/>
          <w:color w:val="000000"/>
          <w:spacing w:val="307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dokumentacijskom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sustavu,</w:t>
      </w:r>
    </w:p>
    <w:p w:rsidR="00455D7D" w:rsidRDefault="00455D7D" w:rsidP="00455D7D">
      <w:pPr>
        <w:spacing w:before="4" w:line="336" w:lineRule="exact"/>
        <w:ind w:left="356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z w:val="24"/>
        </w:rPr>
        <w:t>osigurati prostore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odlaganje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javnog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utvrditi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pravila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postupke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nastajanja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izvornog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</w:p>
    <w:p w:rsidR="00455D7D" w:rsidRDefault="00455D7D" w:rsidP="00455D7D">
      <w:pPr>
        <w:spacing w:before="30" w:line="291" w:lineRule="exact"/>
        <w:ind w:left="716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digitalnom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obliku,</w:t>
      </w:r>
    </w:p>
    <w:p w:rsidR="00455D7D" w:rsidRDefault="00455D7D" w:rsidP="00455D7D">
      <w:pPr>
        <w:spacing w:before="36" w:line="305" w:lineRule="exact"/>
        <w:ind w:left="356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pretvorbu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fizičkom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analognom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obliku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</w:p>
    <w:p w:rsidR="00455D7D" w:rsidRDefault="00455D7D" w:rsidP="00455D7D">
      <w:pPr>
        <w:spacing w:before="30" w:line="291" w:lineRule="exact"/>
        <w:ind w:left="716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digitalni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oblik,</w:t>
      </w:r>
    </w:p>
    <w:p w:rsidR="00455D7D" w:rsidRDefault="00455D7D" w:rsidP="00455D7D">
      <w:pPr>
        <w:spacing w:before="31" w:line="305" w:lineRule="exact"/>
        <w:ind w:left="356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obavještavati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svim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važnijim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promjenama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vezi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gradivom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</w:p>
    <w:p w:rsidR="00455D7D" w:rsidRDefault="00455D7D" w:rsidP="00455D7D">
      <w:pPr>
        <w:spacing w:before="31" w:line="291" w:lineRule="exact"/>
        <w:ind w:left="716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omogućiti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mu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uvid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stanje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pacing w:val="2"/>
          <w:sz w:val="24"/>
        </w:rPr>
        <w:t>6.</w:t>
      </w:r>
    </w:p>
    <w:p w:rsidR="00455D7D" w:rsidRDefault="00455D7D" w:rsidP="00455D7D">
      <w:pPr>
        <w:spacing w:before="196" w:line="327" w:lineRule="exact"/>
        <w:ind w:right="1278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nastalo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djelovanjem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radom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stvaratelja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čini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cjelinu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(arhivski </w:t>
      </w:r>
      <w:r>
        <w:rPr>
          <w:rFonts w:ascii="Cambria"/>
          <w:color w:val="000000"/>
          <w:spacing w:val="1"/>
          <w:sz w:val="24"/>
        </w:rPr>
        <w:t>fond)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 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pravilu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dijeliti.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dijeliti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spajati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zbog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promjene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unutarnjeg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ustrojstva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stvaratelja,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prenošenja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dijela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8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svih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njegovih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poslova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drugog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stvaratelja,</w:t>
      </w:r>
      <w:r>
        <w:rPr>
          <w:rFonts w:ascii="Cambria"/>
          <w:color w:val="000000"/>
          <w:spacing w:val="8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zbog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preuzimanja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dijela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svih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poslova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drugog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stvaratelja,</w:t>
      </w:r>
      <w:r>
        <w:rPr>
          <w:rFonts w:ascii="Cambria"/>
          <w:color w:val="000000"/>
          <w:spacing w:val="81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uz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prethodno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pribavljeno</w:t>
      </w:r>
      <w:r>
        <w:rPr>
          <w:rFonts w:ascii="Cambria" w:hAnsi="Cambria" w:cs="Cambria"/>
          <w:color w:val="000000"/>
          <w:sz w:val="24"/>
        </w:rPr>
        <w:cr/>
        <w:t>mišljenje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donosi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odluku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podjeli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spajanju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dokumentarnoga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dužna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utvrditi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korisnika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svaki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dio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ovako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podijeljenog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/>
          <w:color w:val="000000"/>
          <w:sz w:val="24"/>
        </w:rPr>
        <w:t>spojenog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dokumentarnoga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preuzima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obveze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očuvanja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za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stvaratelja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propisane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Zakonom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arhivskom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arhivima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(dalje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tekstu: Zakon).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pacing w:val="2"/>
          <w:sz w:val="24"/>
        </w:rPr>
        <w:t>7.</w:t>
      </w:r>
    </w:p>
    <w:p w:rsidR="00455D7D" w:rsidRDefault="00455D7D" w:rsidP="00455D7D">
      <w:pPr>
        <w:spacing w:before="202" w:line="322" w:lineRule="exact"/>
        <w:ind w:right="1265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radi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zaštite,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dostupnosti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druge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svr</w:t>
      </w:r>
      <w:r>
        <w:rPr>
          <w:rFonts w:ascii="Cambria"/>
          <w:color w:val="000000"/>
          <w:spacing w:val="2"/>
          <w:sz w:val="24"/>
        </w:rPr>
        <w:t>he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pretvoriti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/>
          <w:color w:val="000000"/>
          <w:sz w:val="24"/>
        </w:rPr>
        <w:t>u digitalni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oblik.</w:t>
      </w:r>
    </w:p>
    <w:p w:rsidR="00455D7D" w:rsidRDefault="00455D7D" w:rsidP="00455D7D">
      <w:pPr>
        <w:spacing w:before="207" w:line="322" w:lineRule="exact"/>
        <w:ind w:right="1269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Pretvorba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mora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biti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obavljena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 xml:space="preserve">pruža </w:t>
      </w:r>
      <w:r>
        <w:rPr>
          <w:rFonts w:ascii="Cambria"/>
          <w:color w:val="000000"/>
          <w:spacing w:val="-1"/>
          <w:sz w:val="24"/>
        </w:rPr>
        <w:t>jamstvo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glede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pouzdanosti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uporabivosti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gradiva </w:t>
      </w:r>
      <w:r>
        <w:rPr>
          <w:rFonts w:ascii="Cambria"/>
          <w:color w:val="000000"/>
          <w:sz w:val="24"/>
        </w:rPr>
        <w:t>sukladno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Zakonu:</w:t>
      </w:r>
    </w:p>
    <w:p w:rsidR="00455D7D" w:rsidRDefault="00455D7D" w:rsidP="00455D7D">
      <w:pPr>
        <w:spacing w:before="215" w:line="322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sačuvana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sva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bitna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svojstva,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sastavnice,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učinci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uporabivost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izvornoga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7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(očuvanje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cjelovitosti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gradiva),</w:t>
      </w:r>
    </w:p>
    <w:p w:rsidR="00455D7D" w:rsidRDefault="00455D7D" w:rsidP="00455D7D">
      <w:pPr>
        <w:spacing w:before="36" w:line="305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/>
          <w:color w:val="000000"/>
          <w:sz w:val="24"/>
        </w:rPr>
        <w:t>pretvorba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izvršena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na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koji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pruža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razumno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jamstvo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</w:p>
    <w:p w:rsidR="00455D7D" w:rsidRDefault="00455D7D" w:rsidP="00455D7D">
      <w:pPr>
        <w:spacing w:line="322" w:lineRule="exact"/>
        <w:ind w:left="721" w:right="1278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obavljeno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neovlašteno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nedokumentirano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dodavanje,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mijenjanje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uklanjanje svojstava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pojedinih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podataka,</w:t>
      </w:r>
    </w:p>
    <w:p w:rsidR="00455D7D" w:rsidRDefault="00455D7D" w:rsidP="00455D7D">
      <w:pPr>
        <w:spacing w:before="674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5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pStyle w:val="Bezpopisa1"/>
        <w:sectPr w:rsidR="00455D7D">
          <w:pgSz w:w="11900" w:h="16820"/>
          <w:pgMar w:top="1391" w:right="100" w:bottom="0" w:left="1416" w:header="720" w:footer="720" w:gutter="0"/>
          <w:pgNumType w:start="1"/>
          <w:cols w:space="720"/>
          <w:docGrid w:linePitch="1"/>
        </w:sect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322" w:lineRule="exact"/>
        <w:ind w:left="360"/>
        <w:rPr>
          <w:rFonts w:ascii="Cambria"/>
          <w:color w:val="000000"/>
          <w:sz w:val="24"/>
        </w:rPr>
      </w:pPr>
      <w:bookmarkStart w:id="3" w:name="br6"/>
      <w:bookmarkEnd w:id="3"/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81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pretvorbe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obavljen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utvrđenim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z w:val="24"/>
        </w:rPr>
        <w:t>pravilima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je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7"/>
          <w:sz w:val="24"/>
        </w:rPr>
        <w:t xml:space="preserve"> </w:t>
      </w:r>
      <w:r>
        <w:rPr>
          <w:rFonts w:ascii="Cambria"/>
          <w:color w:val="000000"/>
          <w:sz w:val="24"/>
        </w:rPr>
        <w:t>primjereno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dokumentiran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svrhu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osiguranja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provjere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ispravnosti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kakvoće</w:t>
      </w:r>
    </w:p>
    <w:p w:rsidR="00455D7D" w:rsidRDefault="00455D7D" w:rsidP="00455D7D">
      <w:pPr>
        <w:spacing w:before="35" w:line="291" w:lineRule="exact"/>
        <w:ind w:left="721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pretvorbe,</w:t>
      </w:r>
    </w:p>
    <w:p w:rsidR="00455D7D" w:rsidRDefault="00455D7D" w:rsidP="00455D7D">
      <w:pPr>
        <w:spacing w:before="14" w:line="322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pretvorba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koje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predmetom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autorskog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prava,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izvršena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uz</w:t>
      </w:r>
      <w:r>
        <w:rPr>
          <w:rFonts w:ascii="Cambria" w:hAnsi="Cambria" w:cs="Cambria"/>
          <w:color w:val="000000"/>
          <w:spacing w:val="2"/>
          <w:sz w:val="24"/>
        </w:rPr>
        <w:cr/>
      </w:r>
      <w:r>
        <w:rPr>
          <w:rFonts w:ascii="Cambria"/>
          <w:color w:val="000000"/>
          <w:spacing w:val="30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poštivanje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propisa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kojima</w:t>
      </w:r>
      <w:r>
        <w:rPr>
          <w:rFonts w:ascii="Cambria"/>
          <w:color w:val="000000"/>
          <w:spacing w:val="-2"/>
          <w:sz w:val="24"/>
        </w:rPr>
        <w:t xml:space="preserve"> 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uređuje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autorsko</w:t>
      </w:r>
      <w:r>
        <w:rPr>
          <w:rFonts w:ascii="Cambria"/>
          <w:color w:val="000000"/>
          <w:spacing w:val="2"/>
          <w:sz w:val="24"/>
        </w:rPr>
        <w:t xml:space="preserve"> pravo</w:t>
      </w:r>
      <w:r>
        <w:rPr>
          <w:rFonts w:ascii="Cambria"/>
          <w:color w:val="000000"/>
          <w:sz w:val="24"/>
        </w:rPr>
        <w:t>,</w:t>
      </w:r>
    </w:p>
    <w:p w:rsidR="00455D7D" w:rsidRDefault="00455D7D" w:rsidP="00455D7D">
      <w:pPr>
        <w:spacing w:before="36" w:line="305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pretvorbe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obavljen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drugim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propisima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z w:val="24"/>
        </w:rPr>
        <w:t>kojima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</w:p>
    <w:p w:rsidR="00455D7D" w:rsidRDefault="00455D7D" w:rsidP="00455D7D">
      <w:pPr>
        <w:spacing w:before="30" w:line="291" w:lineRule="exact"/>
        <w:ind w:left="721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uređuju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uvjeti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postupci pretvorbe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određenih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vrsta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dokumentarnoga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gradiva.</w:t>
      </w:r>
    </w:p>
    <w:p w:rsidR="00455D7D" w:rsidRDefault="00455D7D" w:rsidP="00455D7D">
      <w:pPr>
        <w:spacing w:before="202" w:line="322" w:lineRule="exact"/>
        <w:ind w:right="1281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pretvoreno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istovrijedno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izvornome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gradivu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pretvorba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drugi</w:t>
      </w:r>
      <w:r>
        <w:rPr>
          <w:rFonts w:ascii="Cambria"/>
          <w:color w:val="000000"/>
          <w:spacing w:val="-1"/>
          <w:sz w:val="24"/>
        </w:rPr>
        <w:t xml:space="preserve"> oblik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obavljena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skladu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05" w:line="323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-1"/>
          <w:sz w:val="24"/>
        </w:rPr>
        <w:t>Način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pretvorbe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drugi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oblik,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karakteristike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tehnologije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postupaka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koji</w:t>
      </w:r>
      <w:r>
        <w:rPr>
          <w:rFonts w:ascii="Cambria" w:hAnsi="Cambria" w:cs="Cambria"/>
          <w:color w:val="000000"/>
          <w:sz w:val="24"/>
        </w:rPr>
        <w:cr/>
        <w:t>pružaju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razumno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jamstvo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bilo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neovlaštenog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nedokumentiranoga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dodavanja,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-1"/>
          <w:sz w:val="24"/>
        </w:rPr>
        <w:t>mijenjanja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uklanjanja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svojstava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pojedinih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podataka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drugi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zahtjevi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očuvanje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uporabivosti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uredit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pravilnikom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6.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Zakona.</w:t>
      </w:r>
    </w:p>
    <w:p w:rsidR="00455D7D" w:rsidRDefault="00455D7D" w:rsidP="00455D7D">
      <w:pPr>
        <w:spacing w:before="232" w:line="291" w:lineRule="exact"/>
        <w:ind w:left="4034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pacing w:val="2"/>
          <w:sz w:val="24"/>
        </w:rPr>
        <w:t>8.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nastaje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njenim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radom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bude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prikladan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pouzdanu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pretvorbu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digitalni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radi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njegova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 w:hAnsi="Cambria" w:cs="Cambria"/>
          <w:color w:val="000000"/>
          <w:spacing w:val="-1"/>
          <w:sz w:val="24"/>
        </w:rPr>
        <w:t>čuvanja,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1"/>
          <w:sz w:val="24"/>
        </w:rPr>
        <w:t>ponovne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uporabe.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cjelovitost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dokumentarnoga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ispravci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dodavanje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podataka,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koje </w:t>
      </w:r>
      <w:r>
        <w:rPr>
          <w:rFonts w:ascii="Cambria" w:hAnsi="Cambria" w:cs="Cambria"/>
          <w:color w:val="000000"/>
          <w:sz w:val="24"/>
        </w:rPr>
        <w:t>fizičke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pravne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osobe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imaju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pravo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temelju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drugih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propisa,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mogu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javnom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dokumentarnom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gradivu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obaviti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omogućuje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pouzdan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naknadni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uvid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to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podaci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ispravljeni</w:t>
      </w:r>
      <w:r>
        <w:rPr>
          <w:rFonts w:ascii="Cambria"/>
          <w:color w:val="000000"/>
          <w:spacing w:val="1"/>
          <w:sz w:val="24"/>
        </w:rPr>
        <w:t xml:space="preserve"> ili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z w:val="24"/>
        </w:rPr>
        <w:t>dodani.</w:t>
      </w:r>
    </w:p>
    <w:p w:rsidR="00455D7D" w:rsidRDefault="00455D7D" w:rsidP="00455D7D">
      <w:pPr>
        <w:spacing w:before="205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Op</w:t>
      </w:r>
      <w:r>
        <w:rPr>
          <w:rFonts w:ascii="Cambria" w:hAnsi="Cambria" w:cs="Cambria"/>
          <w:color w:val="000000"/>
          <w:sz w:val="24"/>
        </w:rPr>
        <w:t>ćina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druga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</w:rPr>
        <w:t>duž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z w:val="24"/>
        </w:rPr>
        <w:t>prije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pretvorbe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javnog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digitalni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prethodno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ishoditi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potvrdu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Hrvatskog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sukladnosti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pravila,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tehnologije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postupaka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pretvorbe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ovoga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Zakona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osigurati redovitu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provjeru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sukladnosti.</w:t>
      </w:r>
    </w:p>
    <w:p w:rsidR="00455D7D" w:rsidRDefault="00455D7D" w:rsidP="00455D7D">
      <w:pPr>
        <w:spacing w:before="202" w:line="322" w:lineRule="exact"/>
        <w:ind w:right="1277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Hrvatski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ima </w:t>
      </w:r>
      <w:r>
        <w:rPr>
          <w:rFonts w:ascii="Cambria"/>
          <w:color w:val="000000"/>
          <w:sz w:val="24"/>
        </w:rPr>
        <w:t>ovlasti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obaviti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provjeru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sukladnosti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3.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ovoga </w:t>
      </w:r>
      <w:r>
        <w:rPr>
          <w:rFonts w:ascii="Cambria" w:hAnsi="Cambria" w:cs="Cambria"/>
          <w:color w:val="000000"/>
          <w:sz w:val="24"/>
        </w:rPr>
        <w:t xml:space="preserve">članka </w:t>
      </w:r>
      <w:r>
        <w:rPr>
          <w:rFonts w:ascii="Cambria"/>
          <w:color w:val="000000"/>
          <w:spacing w:val="-1"/>
          <w:sz w:val="24"/>
        </w:rPr>
        <w:t>najmanje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jedanput 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dvije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godine.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Troškove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izdavanja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potvrde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sukladnosti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provjere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sukladnosti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3.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ovoga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podmiruje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odnosno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podnijela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zahtjev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za </w:t>
      </w:r>
      <w:r>
        <w:rPr>
          <w:rFonts w:ascii="Cambria"/>
          <w:color w:val="000000"/>
          <w:sz w:val="24"/>
        </w:rPr>
        <w:t>izdavanje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potvrde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sukladnosti.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Protiv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rješenja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Hrvatskog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arhiva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odlučuje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zahtjevu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izdavanje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potvrde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3.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podnijeti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žalba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ministarstvu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nadležnom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1"/>
          <w:sz w:val="24"/>
        </w:rPr>
        <w:t>poslove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kulture.</w:t>
      </w:r>
    </w:p>
    <w:p w:rsidR="00455D7D" w:rsidRDefault="00455D7D" w:rsidP="00455D7D">
      <w:pPr>
        <w:spacing w:before="1355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6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pStyle w:val="Bezpopisa1"/>
        <w:sectPr w:rsidR="00455D7D">
          <w:pgSz w:w="11900" w:h="16820"/>
          <w:pgMar w:top="1397" w:right="100" w:bottom="0" w:left="1416" w:header="720" w:footer="720" w:gutter="0"/>
          <w:pgNumType w:start="1"/>
          <w:cols w:space="720"/>
          <w:docGrid w:linePitch="1"/>
        </w:sect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291" w:lineRule="exact"/>
        <w:ind w:left="4034"/>
        <w:rPr>
          <w:rFonts w:ascii="Cambria"/>
          <w:b/>
          <w:color w:val="000000"/>
          <w:sz w:val="24"/>
        </w:rPr>
      </w:pPr>
      <w:bookmarkStart w:id="4" w:name="br7"/>
      <w:bookmarkEnd w:id="4"/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pacing w:val="2"/>
          <w:sz w:val="24"/>
        </w:rPr>
        <w:t>9.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sve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vrste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nastaju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njenim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radom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odredit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rok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takav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117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121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118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7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117"/>
          <w:sz w:val="24"/>
        </w:rPr>
        <w:t xml:space="preserve"> </w:t>
      </w:r>
      <w:r>
        <w:rPr>
          <w:rFonts w:ascii="Cambria"/>
          <w:color w:val="000000"/>
          <w:sz w:val="24"/>
        </w:rPr>
        <w:t>rokovima</w:t>
      </w:r>
      <w:r>
        <w:rPr>
          <w:rFonts w:ascii="Cambria"/>
          <w:color w:val="000000"/>
          <w:spacing w:val="1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18"/>
          <w:sz w:val="24"/>
        </w:rPr>
        <w:t xml:space="preserve"> </w:t>
      </w:r>
      <w:r>
        <w:rPr>
          <w:rFonts w:ascii="Cambria"/>
          <w:color w:val="000000"/>
          <w:sz w:val="24"/>
        </w:rPr>
        <w:t>dostaviti</w:t>
      </w:r>
      <w:r>
        <w:rPr>
          <w:rFonts w:ascii="Cambria"/>
          <w:color w:val="000000"/>
          <w:spacing w:val="12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 w:hAnsi="Cambria" w:cs="Cambria"/>
          <w:color w:val="000000"/>
          <w:sz w:val="24"/>
        </w:rPr>
        <w:cr/>
        <w:t>državnom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odobrenje.</w:t>
      </w:r>
    </w:p>
    <w:p w:rsidR="00455D7D" w:rsidRDefault="00455D7D" w:rsidP="00455D7D">
      <w:pPr>
        <w:spacing w:before="197" w:line="326" w:lineRule="exact"/>
        <w:ind w:right="128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popisu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 xml:space="preserve">članka </w:t>
      </w:r>
      <w:r>
        <w:rPr>
          <w:rFonts w:ascii="Cambria"/>
          <w:color w:val="000000"/>
          <w:spacing w:val="-1"/>
          <w:sz w:val="24"/>
        </w:rPr>
        <w:t>treba,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za </w:t>
      </w:r>
      <w:r>
        <w:rPr>
          <w:rFonts w:ascii="Cambria"/>
          <w:color w:val="000000"/>
          <w:spacing w:val="-2"/>
          <w:sz w:val="24"/>
        </w:rPr>
        <w:t>svako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područje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djelatnosti</w:t>
      </w:r>
      <w:r>
        <w:rPr>
          <w:rFonts w:ascii="Cambria"/>
          <w:color w:val="000000"/>
          <w:spacing w:val="1"/>
          <w:sz w:val="24"/>
        </w:rPr>
        <w:t xml:space="preserve"> 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vrstu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poslova:</w:t>
      </w:r>
    </w:p>
    <w:p w:rsidR="00455D7D" w:rsidRDefault="00455D7D" w:rsidP="00455D7D">
      <w:pPr>
        <w:spacing w:before="233" w:line="305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navesti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1"/>
          <w:sz w:val="24"/>
        </w:rPr>
        <w:t xml:space="preserve">po </w:t>
      </w:r>
      <w:r>
        <w:rPr>
          <w:rFonts w:ascii="Cambria"/>
          <w:color w:val="000000"/>
          <w:sz w:val="24"/>
        </w:rPr>
        <w:t>potrebi opisati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dokumente,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vrste </w:t>
      </w:r>
      <w:r>
        <w:rPr>
          <w:rFonts w:ascii="Cambria"/>
          <w:color w:val="000000"/>
          <w:sz w:val="24"/>
        </w:rPr>
        <w:t>dokumenata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koji nastaju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</w:p>
    <w:p w:rsidR="00455D7D" w:rsidRDefault="00455D7D" w:rsidP="00455D7D">
      <w:pPr>
        <w:spacing w:before="30" w:line="291" w:lineRule="exact"/>
        <w:ind w:left="721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očekivati</w:t>
      </w:r>
      <w:r>
        <w:rPr>
          <w:rFonts w:ascii="Cambria"/>
          <w:color w:val="000000"/>
          <w:spacing w:val="1"/>
          <w:sz w:val="24"/>
        </w:rPr>
        <w:t xml:space="preserve"> da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nastati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obavljanju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odgovarajućih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poslova</w:t>
      </w:r>
    </w:p>
    <w:p w:rsidR="00455D7D" w:rsidRDefault="00455D7D" w:rsidP="00455D7D">
      <w:pPr>
        <w:spacing w:before="31" w:line="305" w:lineRule="exact"/>
        <w:ind w:left="360"/>
        <w:rPr>
          <w:rFonts w:ascii="Cambria"/>
          <w:color w:val="000000"/>
          <w:sz w:val="24"/>
        </w:rPr>
      </w:pPr>
      <w:r>
        <w:rPr>
          <w:rFonts w:ascii="HQAAII+Symbol" w:hAnsi="HQAAII+Symbol" w:cs="HQAAII+Symbol"/>
          <w:color w:val="000000"/>
          <w:sz w:val="24"/>
        </w:rPr>
        <w:t></w:t>
      </w:r>
      <w:r>
        <w:rPr>
          <w:rFonts w:ascii="Times New Roman"/>
          <w:color w:val="000000"/>
          <w:spacing w:val="16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utvrditi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kojem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koliko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vremena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dokumenti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trebaju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čuvat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tijela</w:t>
      </w:r>
    </w:p>
    <w:p w:rsidR="00455D7D" w:rsidRDefault="00455D7D" w:rsidP="00455D7D">
      <w:pPr>
        <w:spacing w:before="30" w:line="291" w:lineRule="exact"/>
        <w:ind w:left="721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javne</w:t>
      </w:r>
      <w:r>
        <w:rPr>
          <w:rFonts w:ascii="Cambria"/>
          <w:color w:val="000000"/>
          <w:sz w:val="24"/>
        </w:rPr>
        <w:t xml:space="preserve"> vlasti.</w:t>
      </w:r>
    </w:p>
    <w:p w:rsidR="00455D7D" w:rsidRDefault="00455D7D" w:rsidP="00455D7D">
      <w:pPr>
        <w:spacing w:before="206" w:line="322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čijem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posjedu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nalazi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drugo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gradivo,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popisu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članka,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izradit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nadležnom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dostaviti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odobrenje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rokovima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14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državni</w:t>
      </w:r>
      <w:r>
        <w:rPr>
          <w:rFonts w:ascii="Cambria"/>
          <w:color w:val="000000"/>
          <w:spacing w:val="139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138"/>
          <w:sz w:val="24"/>
        </w:rPr>
        <w:t xml:space="preserve"> </w:t>
      </w:r>
      <w:r>
        <w:rPr>
          <w:rFonts w:ascii="Cambria"/>
          <w:color w:val="000000"/>
          <w:sz w:val="24"/>
        </w:rPr>
        <w:t>odobrava</w:t>
      </w:r>
      <w:r>
        <w:rPr>
          <w:rFonts w:ascii="Cambria"/>
          <w:color w:val="000000"/>
          <w:spacing w:val="1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rješenjem</w:t>
      </w:r>
      <w:r>
        <w:rPr>
          <w:rFonts w:ascii="Cambria"/>
          <w:color w:val="000000"/>
          <w:spacing w:val="14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136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13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13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javnog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dokumentarnoga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stavaka </w:t>
      </w:r>
      <w:r>
        <w:rPr>
          <w:rFonts w:ascii="Cambria"/>
          <w:color w:val="000000"/>
          <w:sz w:val="24"/>
        </w:rPr>
        <w:t>1.,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2"/>
          <w:sz w:val="24"/>
        </w:rPr>
        <w:t>3.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ovoga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naknadno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rješenjem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odrediti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izmijene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pojedini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rokovi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prethodno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odobreni.</w:t>
      </w:r>
    </w:p>
    <w:p w:rsidR="00455D7D" w:rsidRDefault="00455D7D" w:rsidP="00455D7D">
      <w:pPr>
        <w:spacing w:before="197" w:line="326" w:lineRule="exact"/>
        <w:ind w:right="1285"/>
        <w:rPr>
          <w:rFonts w:ascii="Cambria"/>
          <w:color w:val="000000"/>
          <w:sz w:val="24"/>
        </w:rPr>
      </w:pPr>
      <w:r>
        <w:rPr>
          <w:rFonts w:ascii="Cambria"/>
          <w:color w:val="231F20"/>
          <w:spacing w:val="1"/>
          <w:sz w:val="24"/>
        </w:rPr>
        <w:t>Pro</w:t>
      </w:r>
      <w:r>
        <w:rPr>
          <w:rFonts w:ascii="Cambria"/>
          <w:color w:val="231F20"/>
          <w:sz w:val="24"/>
        </w:rPr>
        <w:t>tiv</w:t>
      </w:r>
      <w:r>
        <w:rPr>
          <w:rFonts w:ascii="Cambria"/>
          <w:color w:val="231F20"/>
          <w:spacing w:val="70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rješenja</w:t>
      </w:r>
      <w:r>
        <w:rPr>
          <w:rFonts w:ascii="Cambria"/>
          <w:color w:val="231F20"/>
          <w:spacing w:val="70"/>
          <w:sz w:val="24"/>
        </w:rPr>
        <w:t xml:space="preserve"> </w:t>
      </w:r>
      <w:r>
        <w:rPr>
          <w:rFonts w:ascii="Cambria"/>
          <w:color w:val="231F20"/>
          <w:sz w:val="24"/>
        </w:rPr>
        <w:t>iz</w:t>
      </w:r>
      <w:r>
        <w:rPr>
          <w:rFonts w:ascii="Cambria"/>
          <w:color w:val="231F20"/>
          <w:spacing w:val="78"/>
          <w:sz w:val="24"/>
        </w:rPr>
        <w:t xml:space="preserve"> </w:t>
      </w:r>
      <w:r>
        <w:rPr>
          <w:rFonts w:ascii="Cambria"/>
          <w:color w:val="231F20"/>
          <w:spacing w:val="-1"/>
          <w:sz w:val="24"/>
        </w:rPr>
        <w:t>stavaka</w:t>
      </w:r>
      <w:r>
        <w:rPr>
          <w:rFonts w:ascii="Cambria"/>
          <w:color w:val="231F20"/>
          <w:spacing w:val="75"/>
          <w:sz w:val="24"/>
        </w:rPr>
        <w:t xml:space="preserve"> </w:t>
      </w:r>
      <w:r>
        <w:rPr>
          <w:rFonts w:ascii="Cambria"/>
          <w:color w:val="231F20"/>
          <w:spacing w:val="1"/>
          <w:sz w:val="24"/>
        </w:rPr>
        <w:t>4.</w:t>
      </w:r>
      <w:r>
        <w:rPr>
          <w:rFonts w:ascii="Cambria"/>
          <w:color w:val="231F20"/>
          <w:spacing w:val="69"/>
          <w:sz w:val="24"/>
        </w:rPr>
        <w:t xml:space="preserve"> </w:t>
      </w:r>
      <w:r>
        <w:rPr>
          <w:rFonts w:ascii="Cambria"/>
          <w:color w:val="231F20"/>
          <w:sz w:val="24"/>
        </w:rPr>
        <w:t>i</w:t>
      </w:r>
      <w:r>
        <w:rPr>
          <w:rFonts w:ascii="Cambria"/>
          <w:color w:val="231F20"/>
          <w:spacing w:val="72"/>
          <w:sz w:val="24"/>
        </w:rPr>
        <w:t xml:space="preserve"> </w:t>
      </w:r>
      <w:r>
        <w:rPr>
          <w:rFonts w:ascii="Cambria"/>
          <w:color w:val="231F20"/>
          <w:spacing w:val="1"/>
          <w:sz w:val="24"/>
        </w:rPr>
        <w:t>5.</w:t>
      </w:r>
      <w:r>
        <w:rPr>
          <w:rFonts w:ascii="Cambria"/>
          <w:color w:val="231F20"/>
          <w:spacing w:val="74"/>
          <w:sz w:val="24"/>
        </w:rPr>
        <w:t xml:space="preserve"> </w:t>
      </w:r>
      <w:r>
        <w:rPr>
          <w:rFonts w:ascii="Cambria"/>
          <w:color w:val="231F20"/>
          <w:spacing w:val="1"/>
          <w:sz w:val="24"/>
        </w:rPr>
        <w:t>ovoga</w:t>
      </w:r>
      <w:r>
        <w:rPr>
          <w:rFonts w:ascii="Cambria"/>
          <w:color w:val="231F20"/>
          <w:spacing w:val="69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članka</w:t>
      </w:r>
      <w:r>
        <w:rPr>
          <w:rFonts w:ascii="Cambria"/>
          <w:color w:val="231F20"/>
          <w:spacing w:val="69"/>
          <w:sz w:val="24"/>
        </w:rPr>
        <w:t xml:space="preserve"> </w:t>
      </w:r>
      <w:r>
        <w:rPr>
          <w:rFonts w:ascii="Cambria" w:hAnsi="Cambria" w:cs="Cambria"/>
          <w:color w:val="231F20"/>
          <w:spacing w:val="2"/>
          <w:sz w:val="24"/>
        </w:rPr>
        <w:t>može</w:t>
      </w:r>
      <w:r>
        <w:rPr>
          <w:rFonts w:ascii="Cambria"/>
          <w:color w:val="231F20"/>
          <w:spacing w:val="68"/>
          <w:sz w:val="24"/>
        </w:rPr>
        <w:t xml:space="preserve"> </w:t>
      </w:r>
      <w:r>
        <w:rPr>
          <w:rFonts w:ascii="Cambria"/>
          <w:color w:val="231F20"/>
          <w:spacing w:val="2"/>
          <w:sz w:val="24"/>
        </w:rPr>
        <w:t>se</w:t>
      </w:r>
      <w:r>
        <w:rPr>
          <w:rFonts w:ascii="Cambria"/>
          <w:color w:val="231F20"/>
          <w:spacing w:val="68"/>
          <w:sz w:val="24"/>
        </w:rPr>
        <w:t xml:space="preserve"> </w:t>
      </w:r>
      <w:r>
        <w:rPr>
          <w:rFonts w:ascii="Cambria"/>
          <w:color w:val="231F20"/>
          <w:sz w:val="24"/>
        </w:rPr>
        <w:t>izjaviti</w:t>
      </w:r>
      <w:r>
        <w:rPr>
          <w:rFonts w:ascii="Cambria"/>
          <w:color w:val="231F20"/>
          <w:spacing w:val="77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žalba</w:t>
      </w:r>
      <w:r>
        <w:rPr>
          <w:rFonts w:ascii="Cambria"/>
          <w:color w:val="231F20"/>
          <w:spacing w:val="70"/>
          <w:sz w:val="24"/>
        </w:rPr>
        <w:t xml:space="preserve"> </w:t>
      </w:r>
      <w:r>
        <w:rPr>
          <w:rFonts w:ascii="Cambria"/>
          <w:color w:val="231F20"/>
          <w:sz w:val="24"/>
        </w:rPr>
        <w:t xml:space="preserve">ministarstvu </w:t>
      </w:r>
      <w:r>
        <w:rPr>
          <w:rFonts w:ascii="Cambria" w:hAnsi="Cambria" w:cs="Cambria"/>
          <w:color w:val="231F20"/>
          <w:sz w:val="24"/>
        </w:rPr>
        <w:t>nadležnom</w:t>
      </w:r>
      <w:r>
        <w:rPr>
          <w:rFonts w:ascii="Cambria"/>
          <w:color w:val="231F20"/>
          <w:spacing w:val="-4"/>
          <w:sz w:val="24"/>
        </w:rPr>
        <w:t xml:space="preserve"> </w:t>
      </w:r>
      <w:r>
        <w:rPr>
          <w:rFonts w:ascii="Cambria"/>
          <w:color w:val="231F20"/>
          <w:spacing w:val="1"/>
          <w:sz w:val="24"/>
        </w:rPr>
        <w:t>za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/>
          <w:color w:val="231F20"/>
          <w:spacing w:val="1"/>
          <w:sz w:val="24"/>
        </w:rPr>
        <w:t>poslove</w:t>
      </w:r>
      <w:r>
        <w:rPr>
          <w:rFonts w:ascii="Cambria"/>
          <w:color w:val="231F20"/>
          <w:spacing w:val="-2"/>
          <w:sz w:val="24"/>
        </w:rPr>
        <w:t xml:space="preserve"> </w:t>
      </w:r>
      <w:r>
        <w:rPr>
          <w:rFonts w:ascii="Cambria"/>
          <w:color w:val="231F20"/>
          <w:sz w:val="24"/>
        </w:rPr>
        <w:t>kulture.</w:t>
      </w:r>
      <w:r>
        <w:rPr>
          <w:rFonts w:ascii="Cambria"/>
          <w:color w:val="231F20"/>
          <w:spacing w:val="-1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Žalba</w:t>
      </w:r>
      <w:r>
        <w:rPr>
          <w:rFonts w:ascii="Cambria"/>
          <w:color w:val="231F20"/>
          <w:spacing w:val="-2"/>
          <w:sz w:val="24"/>
        </w:rPr>
        <w:t xml:space="preserve"> </w:t>
      </w:r>
      <w:r>
        <w:rPr>
          <w:rFonts w:ascii="Cambria"/>
          <w:color w:val="231F20"/>
          <w:sz w:val="24"/>
        </w:rPr>
        <w:t>ne</w:t>
      </w:r>
      <w:r>
        <w:rPr>
          <w:rFonts w:ascii="Cambria"/>
          <w:color w:val="231F20"/>
          <w:spacing w:val="-1"/>
          <w:sz w:val="24"/>
        </w:rPr>
        <w:t xml:space="preserve"> </w:t>
      </w:r>
      <w:r>
        <w:rPr>
          <w:rFonts w:ascii="Cambria" w:hAnsi="Cambria" w:cs="Cambria"/>
          <w:color w:val="231F20"/>
          <w:spacing w:val="1"/>
          <w:sz w:val="24"/>
        </w:rPr>
        <w:t>odgađa</w:t>
      </w:r>
      <w:r>
        <w:rPr>
          <w:rFonts w:ascii="Cambria"/>
          <w:color w:val="231F20"/>
          <w:spacing w:val="-3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izvršenje</w:t>
      </w:r>
      <w:r>
        <w:rPr>
          <w:rFonts w:ascii="Cambria"/>
          <w:color w:val="231F20"/>
          <w:spacing w:val="-2"/>
          <w:sz w:val="24"/>
        </w:rPr>
        <w:t xml:space="preserve"> </w:t>
      </w:r>
      <w:r>
        <w:rPr>
          <w:rFonts w:ascii="Cambria" w:hAnsi="Cambria" w:cs="Cambria"/>
          <w:color w:val="231F20"/>
          <w:sz w:val="24"/>
        </w:rPr>
        <w:t>rješenja.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10.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obvezi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dostaviti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popise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cjelokupnog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javnog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ispravke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dopune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popisa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dokumentacijske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cjeline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već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dostavljen,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sukladno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članku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10.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Zakona,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do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-1"/>
          <w:sz w:val="24"/>
        </w:rPr>
        <w:t>kraja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prethodnu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7"/>
          <w:sz w:val="24"/>
        </w:rPr>
        <w:t>g</w:t>
      </w:r>
      <w:r>
        <w:rPr>
          <w:rFonts w:ascii="Cambria"/>
          <w:color w:val="000000"/>
          <w:sz w:val="24"/>
        </w:rPr>
        <w:t>odinu,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osim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zahtjev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tijela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-1"/>
          <w:sz w:val="24"/>
        </w:rPr>
        <w:t>javne</w:t>
      </w:r>
      <w:r>
        <w:rPr>
          <w:rFonts w:ascii="Cambria"/>
          <w:color w:val="000000"/>
          <w:sz w:val="24"/>
        </w:rPr>
        <w:t xml:space="preserve"> vlasti</w:t>
      </w:r>
      <w:r>
        <w:rPr>
          <w:rFonts w:ascii="Cambria"/>
          <w:color w:val="000000"/>
          <w:spacing w:val="1"/>
          <w:sz w:val="24"/>
        </w:rPr>
        <w:t xml:space="preserve"> odobrio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dulji rok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dostavu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podataka.</w:t>
      </w:r>
    </w:p>
    <w:p w:rsidR="00455D7D" w:rsidRDefault="00455D7D" w:rsidP="00455D7D">
      <w:pPr>
        <w:spacing w:before="309" w:line="319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popisima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članka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navode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podaci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identificiraju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jedinice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podaci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vremenu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nastanka,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količini,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vrsti,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stvaratelju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podaci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dostupnosti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mogućim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ograničenjima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prava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korištenja.</w:t>
      </w:r>
    </w:p>
    <w:p w:rsidR="00455D7D" w:rsidRDefault="00455D7D" w:rsidP="00455D7D">
      <w:pPr>
        <w:spacing w:before="307" w:line="322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arhiv </w:t>
      </w:r>
      <w:r>
        <w:rPr>
          <w:rFonts w:ascii="Cambria" w:hAnsi="Cambria" w:cs="Cambria"/>
          <w:color w:val="000000"/>
          <w:spacing w:val="1"/>
          <w:sz w:val="24"/>
        </w:rPr>
        <w:t>može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odobriti </w:t>
      </w:r>
      <w:r>
        <w:rPr>
          <w:rFonts w:ascii="Cambria"/>
          <w:color w:val="000000"/>
          <w:spacing w:val="2"/>
          <w:sz w:val="24"/>
        </w:rPr>
        <w:t>da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pojedine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cjeline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vrste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dostavljaju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podaci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članka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dostavljaju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zbirn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podaci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ako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radi 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dokumentaciji </w:t>
      </w:r>
      <w:r>
        <w:rPr>
          <w:rFonts w:ascii="Cambria"/>
          <w:color w:val="000000"/>
          <w:spacing w:val="2"/>
          <w:sz w:val="24"/>
        </w:rPr>
        <w:t>za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koju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utvrđeno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neće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čuvati.</w:t>
      </w:r>
    </w:p>
    <w:p w:rsidR="00455D7D" w:rsidRDefault="00455D7D" w:rsidP="00455D7D">
      <w:pPr>
        <w:spacing w:before="308" w:line="322" w:lineRule="exact"/>
        <w:ind w:right="1273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Ako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posjedu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nalazi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bi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navođenje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popisima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ovoga </w:t>
      </w:r>
      <w:r>
        <w:rPr>
          <w:rFonts w:ascii="Cambria" w:hAnsi="Cambria" w:cs="Cambria"/>
          <w:color w:val="000000"/>
          <w:sz w:val="24"/>
        </w:rPr>
        <w:t>članaka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bilo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protivno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drugog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zakona,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takve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jedinice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popisu</w:t>
      </w:r>
    </w:p>
    <w:p w:rsidR="00455D7D" w:rsidRDefault="00455D7D" w:rsidP="00455D7D">
      <w:pPr>
        <w:spacing w:before="794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7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2" w:lineRule="exact"/>
        <w:rPr>
          <w:rFonts w:ascii="Cambria"/>
          <w:color w:val="000000"/>
          <w:sz w:val="24"/>
        </w:rPr>
      </w:pPr>
      <w:bookmarkStart w:id="5" w:name="br8"/>
      <w:bookmarkEnd w:id="5"/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3" name="_x0000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image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/>
          <w:color w:val="000000"/>
          <w:sz w:val="24"/>
        </w:rPr>
        <w:t>navode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identifikator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oni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podaci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drugog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zakona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mogu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dostaviti arhivu.</w:t>
      </w:r>
    </w:p>
    <w:p w:rsidR="00455D7D" w:rsidRDefault="00455D7D" w:rsidP="00455D7D">
      <w:pPr>
        <w:spacing w:before="308" w:line="322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Sadržaj,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dostave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popisa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pobliže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uređuju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pravilnikom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4"/>
          <w:sz w:val="24"/>
        </w:rPr>
        <w:t>iz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6.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stavka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Zakona.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11.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</w:t>
      </w:r>
      <w:r>
        <w:rPr>
          <w:rFonts w:ascii="Cambria"/>
          <w:color w:val="000000"/>
          <w:sz w:val="24"/>
        </w:rPr>
        <w:t>ntarno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fizičkom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obliku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kojemu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protekli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nema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značenja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tekuće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poslovanje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stvaratelja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niti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svojstvo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kulturnog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dobra,</w:t>
      </w:r>
      <w:r>
        <w:rPr>
          <w:rFonts w:ascii="Cambria"/>
          <w:color w:val="000000"/>
          <w:sz w:val="24"/>
        </w:rPr>
        <w:t xml:space="preserve"> 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Zakona,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izlučiti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uništiti.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ovoga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pretvoreno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digitalni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ovim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Zakonom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uništiti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prije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isteka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čuvanja,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osim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ovim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Zakonom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drugim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propisom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nije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drukčije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određeno.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Ako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članka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predmet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autorskog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>prava,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prilikom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uništenja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moraju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poštivati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propisi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kojima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uređuje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autorsko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pravo.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državni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rješenjem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odobrava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Općini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uništavanje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 xml:space="preserve">stavaka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2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duž</w:t>
      </w:r>
      <w:r>
        <w:rPr>
          <w:rFonts w:ascii="Cambria"/>
          <w:color w:val="000000"/>
          <w:spacing w:val="1"/>
          <w:sz w:val="24"/>
        </w:rPr>
        <w:t>na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prilikom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uništavanja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dokumentarnoga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ovoga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postupiti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koji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osigurava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zaštitu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tajnosti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podataka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onemogućuje</w:t>
      </w:r>
      <w:r>
        <w:rPr>
          <w:rFonts w:ascii="Cambria" w:hAnsi="Cambria" w:cs="Cambria"/>
          <w:color w:val="000000"/>
          <w:sz w:val="24"/>
        </w:rPr>
        <w:cr/>
        <w:t>neovlašteni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pristup osobnim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podacima.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Protiv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rješenja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nadležnog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4.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izjaviti</w:t>
      </w:r>
      <w:r>
        <w:rPr>
          <w:rFonts w:ascii="Cambria" w:hAnsi="Cambria" w:cs="Cambria"/>
          <w:color w:val="000000"/>
          <w:sz w:val="24"/>
        </w:rPr>
        <w:cr/>
        <w:t>žalba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ministarstvu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1"/>
          <w:sz w:val="24"/>
        </w:rPr>
        <w:t xml:space="preserve"> 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poslove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kulture.</w:t>
      </w:r>
    </w:p>
    <w:p w:rsidR="00455D7D" w:rsidRDefault="00455D7D" w:rsidP="00455D7D">
      <w:pPr>
        <w:spacing w:before="424" w:line="291" w:lineRule="exact"/>
        <w:ind w:left="230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2"/>
          <w:sz w:val="24"/>
        </w:rPr>
        <w:t>III.</w:t>
      </w:r>
      <w:r>
        <w:rPr>
          <w:rFonts w:ascii="Cambria"/>
          <w:b/>
          <w:color w:val="000000"/>
          <w:spacing w:val="139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UREDSKO POSLOVANJE</w:t>
      </w:r>
    </w:p>
    <w:p w:rsidR="00455D7D" w:rsidRDefault="00455D7D" w:rsidP="00455D7D">
      <w:pPr>
        <w:spacing w:before="338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12.</w:t>
      </w:r>
    </w:p>
    <w:p w:rsidR="00455D7D" w:rsidRDefault="00455D7D" w:rsidP="00455D7D">
      <w:pPr>
        <w:spacing w:before="197" w:line="326" w:lineRule="exact"/>
        <w:ind w:right="1278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Uredsko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poslovanje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uređeno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skladu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Uredbom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>uredskom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poslovanju </w:t>
      </w:r>
      <w:r>
        <w:rPr>
          <w:rFonts w:ascii="Cambria" w:hAnsi="Cambria" w:cs="Cambria"/>
          <w:color w:val="000000"/>
          <w:sz w:val="24"/>
        </w:rPr>
        <w:t>(»Narodne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novine«,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broj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07/09).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Uredsko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/>
          <w:color w:val="000000"/>
          <w:sz w:val="24"/>
        </w:rPr>
        <w:t>poslovanje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obuhvaća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primanje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/>
          <w:color w:val="000000"/>
          <w:sz w:val="24"/>
        </w:rPr>
        <w:t>pregled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/>
          <w:color w:val="000000"/>
          <w:sz w:val="24"/>
        </w:rPr>
        <w:t>akata,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/>
          <w:color w:val="000000"/>
          <w:sz w:val="24"/>
        </w:rPr>
        <w:t>upisivanje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akata,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dostavljanje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akata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rad,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administrativnu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tehničku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obradu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akata,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otpremanje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akata,</w:t>
      </w:r>
      <w:r>
        <w:rPr>
          <w:rFonts w:ascii="Cambria" w:hAnsi="Cambria" w:cs="Cambria"/>
          <w:color w:val="000000"/>
          <w:sz w:val="24"/>
        </w:rPr>
        <w:cr/>
        <w:t>razvođenje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akata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njihovo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arhiviranje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pacing w:val="-1"/>
          <w:sz w:val="24"/>
        </w:rPr>
        <w:t>čuvanje.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13.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Uredsko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poslovanje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sjedištu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02" w:line="322" w:lineRule="exact"/>
        <w:ind w:right="1265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Poslove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pisarnice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kojemu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ta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obveza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definirana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ugovorom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o radu.</w:t>
      </w:r>
    </w:p>
    <w:p w:rsidR="00455D7D" w:rsidRDefault="00455D7D" w:rsidP="00455D7D">
      <w:pPr>
        <w:spacing w:before="443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8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291" w:lineRule="exact"/>
        <w:rPr>
          <w:rFonts w:ascii="Cambria"/>
          <w:color w:val="000000"/>
          <w:sz w:val="24"/>
        </w:rPr>
      </w:pPr>
      <w:bookmarkStart w:id="6" w:name="br9"/>
      <w:bookmarkEnd w:id="6"/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2" name="_x0000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 descr="image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/>
          <w:color w:val="000000"/>
          <w:sz w:val="24"/>
        </w:rPr>
        <w:t>Zaposlenik 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2</w:t>
      </w:r>
      <w:r>
        <w:rPr>
          <w:rFonts w:ascii="Cambria"/>
          <w:color w:val="000000"/>
          <w:sz w:val="24"/>
        </w:rPr>
        <w:t>.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odgovoran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rad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pisarnice.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14.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Tijela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obvezni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završene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predmete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pacing w:val="-5"/>
          <w:sz w:val="24"/>
        </w:rPr>
        <w:t>završenim</w:t>
      </w:r>
      <w:r>
        <w:rPr>
          <w:rFonts w:ascii="Cambria" w:hAnsi="Cambria" w:cs="Cambria"/>
          <w:color w:val="000000"/>
          <w:spacing w:val="-5"/>
          <w:sz w:val="24"/>
        </w:rPr>
        <w:cr/>
      </w:r>
      <w:r>
        <w:rPr>
          <w:rFonts w:ascii="Cambria"/>
          <w:color w:val="000000"/>
          <w:sz w:val="24"/>
        </w:rPr>
        <w:t>poslovima,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odnosno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im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potrebna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poslovanju,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predati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 xml:space="preserve">pisarnici </w:t>
      </w:r>
      <w:r>
        <w:rPr>
          <w:rFonts w:ascii="Cambria"/>
          <w:color w:val="000000"/>
          <w:spacing w:val="-1"/>
          <w:sz w:val="24"/>
        </w:rPr>
        <w:t xml:space="preserve">najkasnije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roku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osam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(8) dana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zaključenja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predmeta.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15.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uredsko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poslovanje,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poslovanje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pisarnice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primjenjuju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odredbe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-1"/>
          <w:sz w:val="24"/>
        </w:rPr>
        <w:t>Uredbe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uredskom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poslovanju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Pravilnik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jedinstvenim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klasifikacijskim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oznakama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  <w:t>brojčanim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oznakama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stvaralaca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primalaca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akata.</w:t>
      </w:r>
    </w:p>
    <w:p w:rsidR="00455D7D" w:rsidRDefault="00455D7D" w:rsidP="00455D7D">
      <w:pPr>
        <w:spacing w:before="429" w:line="291" w:lineRule="exact"/>
        <w:ind w:left="250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1"/>
          <w:sz w:val="24"/>
        </w:rPr>
        <w:t>IV.</w:t>
      </w:r>
      <w:r>
        <w:rPr>
          <w:rFonts w:ascii="Cambria"/>
          <w:b/>
          <w:color w:val="000000"/>
          <w:spacing w:val="128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PRIKUPLJANJE,</w:t>
      </w:r>
      <w:r>
        <w:rPr>
          <w:rFonts w:ascii="Cambria"/>
          <w:b/>
          <w:color w:val="000000"/>
          <w:spacing w:val="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OBRADA</w:t>
      </w:r>
      <w:r>
        <w:rPr>
          <w:rFonts w:ascii="Cambria"/>
          <w:b/>
          <w:color w:val="000000"/>
          <w:spacing w:val="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I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</w:t>
      </w:r>
      <w:r>
        <w:rPr>
          <w:rFonts w:ascii="Cambria" w:hAnsi="Cambria" w:cs="Cambria"/>
          <w:b/>
          <w:color w:val="000000"/>
          <w:sz w:val="24"/>
          <w:u w:val="single"/>
        </w:rPr>
        <w:t>ČUVANJE</w:t>
      </w:r>
      <w:r>
        <w:rPr>
          <w:rFonts w:ascii="Cambria"/>
          <w:b/>
          <w:color w:val="000000"/>
          <w:spacing w:val="5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GRADIVA</w:t>
      </w:r>
    </w:p>
    <w:p w:rsidR="00455D7D" w:rsidRDefault="00455D7D" w:rsidP="00455D7D">
      <w:pPr>
        <w:spacing w:before="338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16.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prikupljanje,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zaprimanje,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obrađivanje,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evidentiranje,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odabiranje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pacing w:val="5"/>
          <w:sz w:val="24"/>
        </w:rPr>
        <w:t>te</w:t>
      </w:r>
      <w:r>
        <w:rPr>
          <w:rFonts w:ascii="Cambria" w:hAnsi="Cambria" w:cs="Cambria"/>
          <w:color w:val="000000"/>
          <w:spacing w:val="5"/>
          <w:sz w:val="24"/>
        </w:rPr>
        <w:cr/>
      </w:r>
      <w:r>
        <w:rPr>
          <w:rFonts w:ascii="Cambria" w:hAnsi="Cambria" w:cs="Cambria"/>
          <w:color w:val="000000"/>
          <w:sz w:val="24"/>
        </w:rPr>
        <w:t>zaštitu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oštećenja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uniš</w:t>
      </w:r>
      <w:r>
        <w:rPr>
          <w:rFonts w:ascii="Cambria"/>
          <w:color w:val="000000"/>
          <w:spacing w:val="-1"/>
          <w:sz w:val="24"/>
        </w:rPr>
        <w:t>tenja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sastavu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pisarnice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ustrojava</w:t>
      </w:r>
      <w:r>
        <w:rPr>
          <w:rFonts w:ascii="Cambria"/>
          <w:color w:val="000000"/>
          <w:spacing w:val="-2"/>
          <w:sz w:val="24"/>
        </w:rPr>
        <w:t xml:space="preserve"> 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pismohrana.</w:t>
      </w:r>
    </w:p>
    <w:p w:rsidR="00455D7D" w:rsidRDefault="00455D7D" w:rsidP="00455D7D">
      <w:pPr>
        <w:spacing w:before="206" w:line="317" w:lineRule="exact"/>
        <w:ind w:right="1278"/>
        <w:rPr>
          <w:rFonts w:ascii="Times New Roman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nastane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poslovanju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obrađivati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čuvati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samo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s posebnom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odlukom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Općinskog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vijeća.</w:t>
      </w:r>
    </w:p>
    <w:p w:rsidR="00455D7D" w:rsidRDefault="00455D7D" w:rsidP="00455D7D">
      <w:pPr>
        <w:spacing w:before="2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17.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Dovršeni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predmeti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riješeni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akti,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više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62"/>
          <w:sz w:val="24"/>
        </w:rPr>
        <w:t xml:space="preserve"> </w:t>
      </w:r>
      <w:r>
        <w:rPr>
          <w:rFonts w:ascii="Cambria"/>
          <w:color w:val="000000"/>
          <w:sz w:val="24"/>
        </w:rPr>
        <w:t>potrebna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tekuće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poslovanje </w:t>
      </w:r>
      <w:r>
        <w:rPr>
          <w:rFonts w:ascii="Cambria" w:hAnsi="Cambria" w:cs="Cambria"/>
          <w:color w:val="000000"/>
          <w:sz w:val="24"/>
        </w:rPr>
        <w:t>Općine</w:t>
      </w:r>
      <w:r>
        <w:rPr>
          <w:rFonts w:ascii="Cambria"/>
          <w:color w:val="000000"/>
          <w:sz w:val="24"/>
        </w:rPr>
        <w:t>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predati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pismohranu.</w:t>
      </w:r>
    </w:p>
    <w:p w:rsidR="00455D7D" w:rsidRDefault="00455D7D" w:rsidP="00455D7D">
      <w:pPr>
        <w:spacing w:before="22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1</w:t>
      </w:r>
      <w:r>
        <w:rPr>
          <w:rFonts w:ascii="Cambria"/>
          <w:b/>
          <w:color w:val="000000"/>
          <w:spacing w:val="-3"/>
          <w:sz w:val="24"/>
        </w:rPr>
        <w:t>8.</w:t>
      </w:r>
    </w:p>
    <w:p w:rsidR="00455D7D" w:rsidRDefault="00455D7D" w:rsidP="00455D7D">
      <w:pPr>
        <w:spacing w:before="305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Dokumentacija,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mora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predati</w:t>
      </w:r>
      <w:r>
        <w:rPr>
          <w:rFonts w:ascii="Cambria" w:hAnsi="Cambria" w:cs="Cambria"/>
          <w:color w:val="000000"/>
          <w:sz w:val="24"/>
        </w:rPr>
        <w:cr/>
        <w:t>sređeno,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cjelovito,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popisano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tehnički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primjereno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opremljeno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(stavljeno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odgovarajuće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omote,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fascikle, </w:t>
      </w:r>
      <w:r>
        <w:rPr>
          <w:rFonts w:ascii="Cambria"/>
          <w:color w:val="000000"/>
          <w:sz w:val="24"/>
        </w:rPr>
        <w:t>kutije,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registratore,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uveze,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mape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sl.) te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označeno.</w:t>
      </w:r>
    </w:p>
    <w:p w:rsidR="00455D7D" w:rsidRDefault="00455D7D" w:rsidP="00455D7D">
      <w:pPr>
        <w:spacing w:before="201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primopredaji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sastavlja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zapisnik,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obvezno</w:t>
      </w:r>
      <w:r>
        <w:rPr>
          <w:rFonts w:ascii="Cambria" w:hAnsi="Cambria" w:cs="Cambria"/>
          <w:color w:val="000000"/>
          <w:sz w:val="24"/>
        </w:rPr>
        <w:cr/>
        <w:t>sadrži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predanog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gradiva.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Zapisnik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primopredaji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izrađuje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dva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primjerka,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potpisuju</w:t>
      </w:r>
      <w:r>
        <w:rPr>
          <w:rFonts w:ascii="Cambria"/>
          <w:color w:val="000000"/>
          <w:spacing w:val="1"/>
          <w:sz w:val="24"/>
        </w:rPr>
        <w:t xml:space="preserve"> 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predavatelji 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zaposlenik u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pismohrani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preuzimatelj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6" w:line="322" w:lineRule="exact"/>
        <w:ind w:right="1265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Jedan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primjerak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zapisnika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pre</w:t>
      </w:r>
      <w:r>
        <w:rPr>
          <w:rFonts w:ascii="Cambria"/>
          <w:color w:val="000000"/>
          <w:spacing w:val="-1"/>
          <w:sz w:val="24"/>
        </w:rPr>
        <w:t>davatelj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drugi </w:t>
      </w:r>
      <w:r>
        <w:rPr>
          <w:rFonts w:ascii="Cambria" w:hAnsi="Cambria" w:cs="Cambria"/>
          <w:color w:val="000000"/>
          <w:sz w:val="24"/>
        </w:rPr>
        <w:t>čuva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preuzimatelj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 xml:space="preserve">Predavatelj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dužan</w:t>
      </w:r>
      <w:r>
        <w:rPr>
          <w:rFonts w:ascii="Cambria"/>
          <w:color w:val="000000"/>
          <w:spacing w:val="-1"/>
          <w:sz w:val="24"/>
        </w:rPr>
        <w:t xml:space="preserve"> je prije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izraditi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Istovrsno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nastalo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određenom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razdoblju,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predati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cjelini.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Ako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opravdano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cjeline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treba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izdvojiti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to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treba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upisati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zapisnik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2.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članka.</w:t>
      </w:r>
    </w:p>
    <w:p w:rsidR="00455D7D" w:rsidRDefault="00455D7D" w:rsidP="00455D7D">
      <w:pPr>
        <w:spacing w:before="242" w:line="276" w:lineRule="exact"/>
        <w:ind w:left="895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9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6" w:lineRule="exact"/>
        <w:ind w:right="1280"/>
        <w:rPr>
          <w:rFonts w:ascii="Cambria"/>
          <w:color w:val="000000"/>
          <w:sz w:val="24"/>
        </w:rPr>
      </w:pPr>
      <w:bookmarkStart w:id="7" w:name="br10"/>
      <w:bookmarkEnd w:id="7"/>
      <w:r>
        <w:rPr>
          <w:rFonts w:ascii="Cambria"/>
          <w:color w:val="000000"/>
          <w:sz w:val="24"/>
        </w:rPr>
        <w:lastRenderedPageBreak/>
        <w:t>Preuzimatelj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prigodom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primopredaje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pregledati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z w:val="24"/>
        </w:rPr>
        <w:t>provjeriti istinitost popisa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stavka </w:t>
      </w:r>
      <w:r>
        <w:rPr>
          <w:rFonts w:ascii="Cambria"/>
          <w:color w:val="000000"/>
          <w:spacing w:val="1"/>
          <w:sz w:val="24"/>
        </w:rPr>
        <w:t>4.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Ako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tijekom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primopredaje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utvrdi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sređeno,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primjereno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opremljeno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popisano,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preuzimatelj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nije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dužan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/>
          <w:color w:val="000000"/>
          <w:sz w:val="24"/>
        </w:rPr>
        <w:t>preuzeti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gradivo,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ali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dužan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uputiti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z w:val="24"/>
        </w:rPr>
        <w:t>predavatelja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ispravljanje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propuštenog.</w:t>
      </w:r>
    </w:p>
    <w:p w:rsidR="00455D7D" w:rsidRDefault="00455D7D" w:rsidP="00455D7D">
      <w:pPr>
        <w:spacing w:before="202" w:line="322" w:lineRule="exact"/>
        <w:ind w:right="1273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Preuzeto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evidentira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Nacionalnom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arhivskom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informacijskom sustavu,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kategorijama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-2"/>
          <w:sz w:val="24"/>
        </w:rPr>
        <w:t xml:space="preserve"> su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sadržane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Posebnom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popisu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rokovima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1</w:t>
      </w:r>
      <w:r>
        <w:rPr>
          <w:rFonts w:ascii="Cambria"/>
          <w:b/>
          <w:color w:val="000000"/>
          <w:spacing w:val="-3"/>
          <w:sz w:val="24"/>
        </w:rPr>
        <w:t>9.</w:t>
      </w:r>
    </w:p>
    <w:p w:rsidR="00455D7D" w:rsidRDefault="00455D7D" w:rsidP="00455D7D">
      <w:pPr>
        <w:spacing w:before="197" w:line="326" w:lineRule="exact"/>
        <w:ind w:right="1277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Preuzeto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raspoređuje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z w:val="24"/>
        </w:rPr>
        <w:t>ormare,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police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 xml:space="preserve">odgovarajućim </w:t>
      </w:r>
      <w:r>
        <w:rPr>
          <w:rFonts w:ascii="Cambria"/>
          <w:color w:val="000000"/>
          <w:sz w:val="24"/>
        </w:rPr>
        <w:t>prostorijama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pismohrane.</w:t>
      </w:r>
    </w:p>
    <w:p w:rsidR="00455D7D" w:rsidRDefault="00455D7D" w:rsidP="00455D7D">
      <w:pPr>
        <w:spacing w:before="202" w:line="322" w:lineRule="exact"/>
        <w:ind w:right="1273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razvrstava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sadržaju,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vremenu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nastanka,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vrsti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čuvanja.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Zaduženi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pismohranu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dužan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svakoj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tehničkoj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jedinici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upisati</w:t>
      </w:r>
      <w:r>
        <w:rPr>
          <w:rFonts w:ascii="Cambria" w:hAnsi="Cambria" w:cs="Cambria"/>
          <w:color w:val="000000"/>
          <w:sz w:val="24"/>
        </w:rPr>
        <w:cr/>
        <w:t>pripadajuću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signaturu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Nacionalnog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informacijskog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sustava.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20.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nastalo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zaprimljeno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elektroničkom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obliku,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obvezno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1"/>
          <w:sz w:val="24"/>
        </w:rPr>
        <w:t>pohraniti</w:t>
      </w:r>
      <w:r>
        <w:rPr>
          <w:rFonts w:ascii="Cambria"/>
          <w:color w:val="000000"/>
          <w:spacing w:val="8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tako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podaci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izdvoje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izvornog</w:t>
      </w:r>
      <w:r>
        <w:rPr>
          <w:rFonts w:ascii="Cambria"/>
          <w:color w:val="000000"/>
          <w:spacing w:val="8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sustava,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pacing w:val="-4"/>
          <w:sz w:val="24"/>
        </w:rPr>
        <w:t>iz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sustava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koji</w:t>
      </w:r>
      <w:r>
        <w:rPr>
          <w:rFonts w:ascii="Cambria" w:hAnsi="Cambria" w:cs="Cambria"/>
          <w:color w:val="000000"/>
          <w:sz w:val="24"/>
        </w:rPr>
        <w:cr/>
        <w:t>omogućuje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brisanje,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mijenjanje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dodavanje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podataka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pohrane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sustavu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koji</w:t>
      </w:r>
      <w:r>
        <w:rPr>
          <w:rFonts w:ascii="Cambria" w:hAnsi="Cambria" w:cs="Cambria"/>
          <w:color w:val="000000"/>
          <w:sz w:val="24"/>
        </w:rPr>
        <w:cr/>
        <w:t>onemogućuje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brisanje,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mijenjanje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dodavanje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podataka,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8"/>
          <w:sz w:val="24"/>
        </w:rPr>
        <w:t>s</w:t>
      </w:r>
      <w:r>
        <w:rPr>
          <w:rFonts w:ascii="Cambria"/>
          <w:color w:val="000000"/>
          <w:sz w:val="24"/>
        </w:rPr>
        <w:t>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sustavu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>kojem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nalaze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onemogući</w:t>
      </w:r>
      <w:r>
        <w:rPr>
          <w:rFonts w:ascii="Cambria"/>
          <w:color w:val="000000"/>
          <w:spacing w:val="-1"/>
          <w:sz w:val="24"/>
        </w:rPr>
        <w:t xml:space="preserve"> brisanje,</w:t>
      </w:r>
      <w:r>
        <w:rPr>
          <w:rFonts w:ascii="Cambria"/>
          <w:color w:val="000000"/>
          <w:sz w:val="24"/>
        </w:rPr>
        <w:t xml:space="preserve"> mijenjanje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dodavanje </w:t>
      </w:r>
      <w:r>
        <w:rPr>
          <w:rFonts w:ascii="Cambria"/>
          <w:color w:val="000000"/>
          <w:sz w:val="24"/>
        </w:rPr>
        <w:t>podataka.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Elektronički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dokumenti 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podaci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obvezno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pohranjuju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najmanje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dvije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kopije,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kojih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>jedna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kopija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biti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omogućuje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pristup,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pretraživanje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prikaziva</w:t>
      </w:r>
      <w:r>
        <w:rPr>
          <w:rFonts w:ascii="Cambria" w:hAnsi="Cambria" w:cs="Cambria"/>
          <w:color w:val="000000"/>
          <w:spacing w:val="-1"/>
          <w:sz w:val="24"/>
        </w:rPr>
        <w:t>nje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z w:val="24"/>
        </w:rPr>
        <w:t>podataka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predaju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pohranu,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druga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kopija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izvan </w:t>
      </w:r>
      <w:r>
        <w:rPr>
          <w:rFonts w:ascii="Cambria"/>
          <w:color w:val="000000"/>
          <w:spacing w:val="1"/>
          <w:sz w:val="24"/>
        </w:rPr>
        <w:t>toga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sustava.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pohrane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elektroničkom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opisati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obilježje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zapisa,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osiguravanja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njegova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neovlaštenog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pristupa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mijenjanja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podataka,</w:t>
      </w:r>
      <w:r>
        <w:rPr>
          <w:rFonts w:ascii="Cambria" w:hAnsi="Cambria" w:cs="Cambria"/>
          <w:color w:val="000000"/>
          <w:sz w:val="24"/>
        </w:rPr>
        <w:cr/>
        <w:t>način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provođenja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ovlaštenom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arhivu.</w:t>
      </w:r>
    </w:p>
    <w:p w:rsidR="00455D7D" w:rsidRDefault="00455D7D" w:rsidP="00455D7D">
      <w:pPr>
        <w:spacing w:before="196" w:line="327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Prigodom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pohrane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elektroničkom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obliku</w:t>
      </w:r>
      <w:r>
        <w:rPr>
          <w:rFonts w:ascii="Cambria"/>
          <w:color w:val="000000"/>
          <w:spacing w:val="82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najmanje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jedanput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godišnje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obvezno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provjerava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cjelovitost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čitljivost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svih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kopija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predanih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zapisa.</w:t>
      </w:r>
    </w:p>
    <w:p w:rsidR="00455D7D" w:rsidRDefault="00455D7D" w:rsidP="00455D7D">
      <w:pPr>
        <w:spacing w:before="2935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10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291" w:lineRule="exact"/>
        <w:ind w:left="3962"/>
        <w:rPr>
          <w:rFonts w:ascii="Cambria"/>
          <w:b/>
          <w:color w:val="000000"/>
          <w:sz w:val="24"/>
        </w:rPr>
      </w:pPr>
      <w:bookmarkStart w:id="8" w:name="br11"/>
      <w:bookmarkEnd w:id="8"/>
      <w:r>
        <w:rPr>
          <w:noProof/>
          <w:lang w:eastAsia="hr-H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1" name="_x0000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 descr="image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21.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okviru </w:t>
      </w:r>
      <w:r>
        <w:rPr>
          <w:rFonts w:ascii="Cambria"/>
          <w:color w:val="000000"/>
          <w:sz w:val="24"/>
        </w:rPr>
        <w:t>pismohrane koristi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se:</w:t>
      </w:r>
    </w:p>
    <w:p w:rsidR="00455D7D" w:rsidRDefault="00455D7D" w:rsidP="00455D7D">
      <w:pPr>
        <w:spacing w:before="232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-</w:t>
      </w:r>
      <w:r>
        <w:rPr>
          <w:rFonts w:ascii="Cambria"/>
          <w:color w:val="000000"/>
          <w:spacing w:val="22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ARHIVSKA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KNJIGA-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knjiga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evidencije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ulaska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gradiva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pismohranu</w:t>
      </w:r>
    </w:p>
    <w:p w:rsidR="00455D7D" w:rsidRDefault="00455D7D" w:rsidP="00455D7D">
      <w:pPr>
        <w:spacing w:before="35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-</w:t>
      </w:r>
      <w:r>
        <w:rPr>
          <w:rFonts w:ascii="Cambria"/>
          <w:color w:val="000000"/>
          <w:spacing w:val="228"/>
          <w:sz w:val="24"/>
        </w:rPr>
        <w:t xml:space="preserve"> </w:t>
      </w:r>
      <w:r>
        <w:rPr>
          <w:rFonts w:ascii="Cambria"/>
          <w:color w:val="000000"/>
          <w:sz w:val="24"/>
        </w:rPr>
        <w:t>ZBIRNA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EVIDENCIJA GRADIVA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–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posjedu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bez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obzira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</w:p>
    <w:p w:rsidR="00455D7D" w:rsidRDefault="00455D7D" w:rsidP="00455D7D">
      <w:pPr>
        <w:spacing w:before="30" w:line="291" w:lineRule="exact"/>
        <w:ind w:left="721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smještaj</w:t>
      </w:r>
    </w:p>
    <w:p w:rsidR="00455D7D" w:rsidRDefault="00455D7D" w:rsidP="00455D7D">
      <w:pPr>
        <w:spacing w:before="35" w:line="291" w:lineRule="exact"/>
        <w:ind w:left="360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-</w:t>
      </w:r>
      <w:r>
        <w:rPr>
          <w:rFonts w:ascii="Cambria"/>
          <w:color w:val="000000"/>
          <w:spacing w:val="22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KNJIGA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KORIŠTENJA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dokumentarnog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</w:p>
    <w:p w:rsidR="00455D7D" w:rsidRDefault="00455D7D" w:rsidP="00455D7D">
      <w:pPr>
        <w:spacing w:before="227" w:line="291" w:lineRule="exact"/>
        <w:ind w:left="332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1"/>
          <w:sz w:val="24"/>
        </w:rPr>
        <w:t>V.</w:t>
      </w:r>
      <w:r>
        <w:rPr>
          <w:rFonts w:ascii="Cambria"/>
          <w:b/>
          <w:color w:val="000000"/>
          <w:spacing w:val="125"/>
          <w:sz w:val="24"/>
        </w:rPr>
        <w:t xml:space="preserve"> </w:t>
      </w:r>
      <w:r>
        <w:rPr>
          <w:rFonts w:ascii="Cambria"/>
          <w:b/>
          <w:color w:val="000000"/>
          <w:spacing w:val="1"/>
          <w:sz w:val="24"/>
          <w:u w:val="single"/>
        </w:rPr>
        <w:t>PROSTOR</w:t>
      </w:r>
      <w:r>
        <w:rPr>
          <w:rFonts w:ascii="Cambria"/>
          <w:b/>
          <w:color w:val="000000"/>
          <w:spacing w:val="-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PISMOHRANE</w:t>
      </w:r>
    </w:p>
    <w:p w:rsidR="00455D7D" w:rsidRDefault="00455D7D" w:rsidP="00455D7D">
      <w:pPr>
        <w:spacing w:before="3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22.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Sukladno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članku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1.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dopunama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Pravilnika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registraturnog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izvan arhiva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(»Narodne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novine«,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broj</w:t>
      </w:r>
      <w:r>
        <w:rPr>
          <w:rFonts w:ascii="Cambria"/>
          <w:color w:val="000000"/>
          <w:spacing w:val="6"/>
          <w:sz w:val="24"/>
        </w:rPr>
        <w:t xml:space="preserve"> </w:t>
      </w:r>
      <w:hyperlink r:id="rId38" w:history="1">
        <w:r>
          <w:rPr>
            <w:rFonts w:ascii="Cambria"/>
            <w:color w:val="000000"/>
            <w:spacing w:val="2"/>
            <w:sz w:val="24"/>
          </w:rPr>
          <w:t>63/04,</w:t>
        </w:r>
      </w:hyperlink>
      <w:hyperlink r:id="rId39" w:history="1">
        <w:r>
          <w:rPr>
            <w:rFonts w:ascii="Cambria"/>
            <w:color w:val="000000"/>
            <w:spacing w:val="-3"/>
            <w:sz w:val="24"/>
          </w:rPr>
          <w:t xml:space="preserve"> </w:t>
        </w:r>
      </w:hyperlink>
      <w:hyperlink r:id="rId40" w:history="1">
        <w:r>
          <w:rPr>
            <w:rFonts w:ascii="Cambria"/>
            <w:color w:val="000000"/>
            <w:spacing w:val="1"/>
            <w:sz w:val="24"/>
          </w:rPr>
          <w:t>106/07)</w:t>
        </w:r>
      </w:hyperlink>
      <w:hyperlink r:id="rId41" w:history="1">
        <w:r>
          <w:rPr>
            <w:rFonts w:ascii="Cambria"/>
            <w:color w:val="000000"/>
            <w:spacing w:val="-1"/>
            <w:sz w:val="24"/>
          </w:rPr>
          <w:t xml:space="preserve"> </w:t>
        </w:r>
      </w:hyperlink>
      <w:r>
        <w:rPr>
          <w:rFonts w:ascii="Cambria" w:hAnsi="Cambria" w:cs="Cambria"/>
          <w:color w:val="000000"/>
          <w:sz w:val="24"/>
        </w:rPr>
        <w:t>Općina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ima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obvezu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dostavljati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zbirni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elektroničkom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obliku.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23.</w:t>
      </w:r>
    </w:p>
    <w:p w:rsidR="00455D7D" w:rsidRDefault="00455D7D" w:rsidP="00455D7D">
      <w:pPr>
        <w:spacing w:before="201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osigurava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primjeren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prostor</w:t>
      </w:r>
      <w:r>
        <w:rPr>
          <w:rFonts w:ascii="Cambria"/>
          <w:color w:val="000000"/>
          <w:spacing w:val="1"/>
          <w:sz w:val="24"/>
        </w:rPr>
        <w:t xml:space="preserve"> za </w:t>
      </w:r>
      <w:r>
        <w:rPr>
          <w:rFonts w:ascii="Cambria" w:hAnsi="Cambria" w:cs="Cambria"/>
          <w:color w:val="000000"/>
          <w:spacing w:val="-1"/>
          <w:sz w:val="24"/>
        </w:rPr>
        <w:t>smještaj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za</w:t>
      </w:r>
      <w:r>
        <w:rPr>
          <w:rFonts w:ascii="Cambria" w:hAnsi="Cambria" w:cs="Cambria"/>
          <w:color w:val="000000"/>
          <w:sz w:val="24"/>
        </w:rPr>
        <w:t>štitu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dokumentarnog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materijalnu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(fizičko</w:t>
      </w:r>
      <w:r>
        <w:rPr>
          <w:rFonts w:ascii="Cambria"/>
          <w:color w:val="000000"/>
          <w:spacing w:val="2"/>
          <w:sz w:val="24"/>
        </w:rPr>
        <w:t>-</w:t>
      </w:r>
      <w:r>
        <w:rPr>
          <w:rFonts w:ascii="Cambria" w:hAnsi="Cambria" w:cs="Cambria"/>
          <w:color w:val="000000"/>
          <w:sz w:val="24"/>
        </w:rPr>
        <w:t>tehničku)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6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ne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primjeren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prostor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pohranu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gradiva,</w:t>
      </w:r>
      <w:r>
        <w:rPr>
          <w:rFonts w:ascii="Cambria" w:hAnsi="Cambria" w:cs="Cambria"/>
          <w:color w:val="000000"/>
          <w:sz w:val="24"/>
        </w:rPr>
        <w:cr/>
        <w:t>Općinski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sklopiti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ugovor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pravnom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fizičkom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osobom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3"/>
          <w:sz w:val="24"/>
        </w:rPr>
        <w:t>O</w:t>
      </w:r>
      <w:r>
        <w:rPr>
          <w:rFonts w:ascii="Cambria" w:hAnsi="Cambria" w:cs="Cambria"/>
          <w:color w:val="000000"/>
          <w:sz w:val="24"/>
        </w:rPr>
        <w:t>pćina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povjeriti pohranu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Pohranu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povjeriti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pravnoj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fizičkoj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osobi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raspolaže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prostorom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udovoljava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uvjetima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utvrđenim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propisima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ovim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Pravilnikom.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24.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primjeren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prostor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pohranu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z w:val="24"/>
        </w:rPr>
        <w:t>osigurati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suhe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prozračne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prostorije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zaštićene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požara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poplave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udaljene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mjesta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z w:val="24"/>
        </w:rPr>
        <w:t>otvorenog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z w:val="24"/>
        </w:rPr>
        <w:t>plamena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1"/>
          <w:sz w:val="24"/>
        </w:rPr>
        <w:t xml:space="preserve"> </w:t>
      </w:r>
      <w:r>
        <w:rPr>
          <w:rFonts w:ascii="Cambria"/>
          <w:color w:val="000000"/>
          <w:spacing w:val="-3"/>
          <w:sz w:val="24"/>
        </w:rPr>
        <w:t>od</w:t>
      </w:r>
      <w:r>
        <w:rPr>
          <w:rFonts w:ascii="Cambria"/>
          <w:color w:val="000000"/>
          <w:spacing w:val="104"/>
          <w:sz w:val="24"/>
        </w:rPr>
        <w:t xml:space="preserve"> </w:t>
      </w:r>
      <w:r>
        <w:rPr>
          <w:rFonts w:ascii="Cambria"/>
          <w:color w:val="000000"/>
          <w:sz w:val="24"/>
        </w:rPr>
        <w:t>prostorija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0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kojima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1"/>
          <w:sz w:val="24"/>
        </w:rPr>
        <w:t xml:space="preserve"> </w:t>
      </w:r>
      <w:r>
        <w:rPr>
          <w:rFonts w:ascii="Cambria"/>
          <w:color w:val="000000"/>
          <w:sz w:val="24"/>
        </w:rPr>
        <w:t>nalaze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/>
          <w:color w:val="000000"/>
          <w:sz w:val="24"/>
        </w:rPr>
        <w:t>lako</w:t>
      </w:r>
      <w:r>
        <w:rPr>
          <w:rFonts w:ascii="Cambria"/>
          <w:color w:val="000000"/>
          <w:spacing w:val="113"/>
          <w:sz w:val="24"/>
        </w:rPr>
        <w:t xml:space="preserve"> </w:t>
      </w:r>
      <w:r>
        <w:rPr>
          <w:rFonts w:ascii="Cambria"/>
          <w:color w:val="000000"/>
          <w:sz w:val="24"/>
        </w:rPr>
        <w:t>zapaljive</w:t>
      </w:r>
      <w:r>
        <w:rPr>
          <w:rFonts w:ascii="Cambria"/>
          <w:color w:val="000000"/>
          <w:spacing w:val="9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tvari,</w:t>
      </w:r>
      <w:r>
        <w:rPr>
          <w:rFonts w:ascii="Cambria"/>
          <w:color w:val="000000"/>
          <w:spacing w:val="99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bez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z w:val="24"/>
        </w:rPr>
        <w:t>vodovodnih,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odvodnih,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plinskih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električnih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instalacija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razvodnih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vodova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uređaja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centralnog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grijanja </w:t>
      </w:r>
      <w:r>
        <w:rPr>
          <w:rFonts w:ascii="Cambria"/>
          <w:color w:val="000000"/>
          <w:spacing w:val="-2"/>
          <w:sz w:val="24"/>
        </w:rPr>
        <w:t>bez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odgovarajuće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zaštite.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materijalna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zaštita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osigurava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se:</w:t>
      </w:r>
    </w:p>
    <w:p w:rsidR="00455D7D" w:rsidRDefault="00455D7D" w:rsidP="00455D7D">
      <w:pPr>
        <w:spacing w:before="232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obvezno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zaključavanje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prostorija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z w:val="24"/>
        </w:rPr>
        <w:t>pismohrane,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zatvaranje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prozora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isključivanje</w:t>
      </w:r>
    </w:p>
    <w:p w:rsidR="00455D7D" w:rsidRDefault="00455D7D" w:rsidP="00455D7D">
      <w:pPr>
        <w:spacing w:before="35" w:line="291" w:lineRule="exact"/>
        <w:ind w:left="428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strujnog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toka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kada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prostoriji </w:t>
      </w:r>
      <w:r>
        <w:rPr>
          <w:rFonts w:ascii="Cambria"/>
          <w:color w:val="000000"/>
          <w:spacing w:val="1"/>
          <w:sz w:val="24"/>
        </w:rPr>
        <w:t>ne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boravi i</w:t>
      </w:r>
      <w:r>
        <w:rPr>
          <w:rFonts w:ascii="Cambria"/>
          <w:color w:val="000000"/>
          <w:spacing w:val="1"/>
          <w:sz w:val="24"/>
        </w:rPr>
        <w:t xml:space="preserve"> radi,</w:t>
      </w:r>
    </w:p>
    <w:p w:rsidR="00455D7D" w:rsidRDefault="00455D7D" w:rsidP="00455D7D">
      <w:pPr>
        <w:spacing w:before="1" w:line="322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redovito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čišćenje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prostorija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 pohranjenog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gradiva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prozračivanje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prostorija</w:t>
      </w:r>
      <w:r>
        <w:rPr>
          <w:rFonts w:ascii="Cambria" w:hAnsi="Cambria" w:cs="Cambria"/>
          <w:color w:val="000000"/>
          <w:sz w:val="24"/>
        </w:rPr>
        <w:t>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održavanje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prostorijama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primjerene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temperature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16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20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°C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vlažnosti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zraka</w:t>
      </w:r>
    </w:p>
    <w:p w:rsidR="00455D7D" w:rsidRDefault="00455D7D" w:rsidP="00455D7D">
      <w:pPr>
        <w:spacing w:before="35" w:line="291" w:lineRule="exact"/>
        <w:ind w:left="428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45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do </w:t>
      </w:r>
      <w:r>
        <w:rPr>
          <w:rFonts w:ascii="Cambria"/>
          <w:color w:val="000000"/>
          <w:spacing w:val="-1"/>
          <w:sz w:val="24"/>
        </w:rPr>
        <w:t>55%,</w:t>
      </w:r>
    </w:p>
    <w:p w:rsidR="00455D7D" w:rsidRDefault="00455D7D" w:rsidP="00455D7D">
      <w:pPr>
        <w:spacing w:before="30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redovito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otklanjanje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nedostataka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1"/>
          <w:sz w:val="24"/>
        </w:rPr>
        <w:t>bi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mogli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prou</w:t>
      </w:r>
      <w:r>
        <w:rPr>
          <w:rFonts w:ascii="Cambria" w:hAnsi="Cambria" w:cs="Cambria"/>
          <w:color w:val="000000"/>
          <w:spacing w:val="-1"/>
          <w:sz w:val="24"/>
        </w:rPr>
        <w:t>zročiti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oštećenje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496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11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291" w:lineRule="exact"/>
        <w:ind w:left="3962"/>
        <w:rPr>
          <w:rFonts w:ascii="Cambria"/>
          <w:b/>
          <w:color w:val="000000"/>
          <w:sz w:val="24"/>
        </w:rPr>
      </w:pPr>
      <w:bookmarkStart w:id="9" w:name="br12"/>
      <w:bookmarkEnd w:id="9"/>
      <w:r>
        <w:rPr>
          <w:noProof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10" name="_x0000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" descr="image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25.</w:t>
      </w:r>
    </w:p>
    <w:p w:rsidR="00455D7D" w:rsidRDefault="00455D7D" w:rsidP="00455D7D">
      <w:pPr>
        <w:spacing w:before="196" w:line="327" w:lineRule="exact"/>
        <w:ind w:right="1281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Prostorije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kojima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pohranjeno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trebaju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opremiti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odgovarajućim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metalnim </w:t>
      </w:r>
      <w:r>
        <w:rPr>
          <w:rFonts w:ascii="Cambria"/>
          <w:color w:val="000000"/>
          <w:sz w:val="24"/>
        </w:rPr>
        <w:t>regalima,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policama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ormarima.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1"/>
          <w:sz w:val="24"/>
        </w:rPr>
        <w:t>Oprema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mora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biti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dovoljno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čvrsta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/>
          <w:color w:val="000000"/>
          <w:sz w:val="24"/>
        </w:rPr>
        <w:t>stabilna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potpuno</w:t>
      </w:r>
      <w:r>
        <w:rPr>
          <w:rFonts w:ascii="Cambria" w:hAnsi="Cambria" w:cs="Cambria"/>
          <w:color w:val="000000"/>
          <w:sz w:val="24"/>
        </w:rPr>
        <w:cr/>
        <w:t>opterećenje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gradivom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dovoljno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odmaknuta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zidova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kako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bi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omogućio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protok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zraka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međusobno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razmaknuta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neomet</w:t>
      </w:r>
      <w:r>
        <w:rPr>
          <w:rFonts w:ascii="Cambria"/>
          <w:color w:val="000000"/>
          <w:spacing w:val="-2"/>
          <w:sz w:val="24"/>
        </w:rPr>
        <w:t>an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prolaz</w:t>
      </w:r>
      <w:r>
        <w:rPr>
          <w:rFonts w:ascii="Cambria"/>
          <w:color w:val="000000"/>
          <w:sz w:val="24"/>
        </w:rPr>
        <w:t xml:space="preserve"> i </w:t>
      </w:r>
      <w:r>
        <w:rPr>
          <w:rFonts w:ascii="Cambria"/>
          <w:color w:val="000000"/>
          <w:spacing w:val="-1"/>
          <w:sz w:val="24"/>
        </w:rPr>
        <w:t xml:space="preserve">rukovanje </w:t>
      </w:r>
      <w:r>
        <w:rPr>
          <w:rFonts w:ascii="Cambria"/>
          <w:color w:val="000000"/>
          <w:spacing w:val="1"/>
          <w:sz w:val="24"/>
        </w:rPr>
        <w:t>gradivom.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pismohrani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uredno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odložiti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police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drugu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primjerenu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opremu.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ne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smije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podu,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stolo</w:t>
      </w:r>
      <w:r>
        <w:rPr>
          <w:rFonts w:ascii="Cambria"/>
          <w:color w:val="000000"/>
          <w:spacing w:val="-1"/>
          <w:sz w:val="24"/>
        </w:rPr>
        <w:t>vima,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stolcima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drugim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mjestima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odnosno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predmetima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koji nisu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namijenjeni</w:t>
      </w:r>
      <w:r>
        <w:rPr>
          <w:rFonts w:ascii="Cambria"/>
          <w:color w:val="000000"/>
          <w:spacing w:val="1"/>
          <w:sz w:val="24"/>
        </w:rPr>
        <w:t xml:space="preserve"> 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odlaganje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26.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pismohranu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mogu</w:t>
      </w:r>
      <w:r>
        <w:rPr>
          <w:rFonts w:ascii="Cambria"/>
          <w:color w:val="000000"/>
          <w:spacing w:val="1"/>
          <w:sz w:val="24"/>
        </w:rPr>
        <w:t xml:space="preserve"> dolaziti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boraviti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Općinski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zaposlenik pismohrane.</w:t>
      </w:r>
    </w:p>
    <w:p w:rsidR="00455D7D" w:rsidRDefault="00455D7D" w:rsidP="00455D7D">
      <w:pPr>
        <w:spacing w:before="424" w:line="291" w:lineRule="exact"/>
        <w:ind w:left="250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1"/>
          <w:sz w:val="24"/>
        </w:rPr>
        <w:t>VI.</w:t>
      </w:r>
      <w:r>
        <w:rPr>
          <w:rFonts w:ascii="Cambria"/>
          <w:b/>
          <w:color w:val="000000"/>
          <w:spacing w:val="128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UPORABA</w:t>
      </w:r>
      <w:r>
        <w:rPr>
          <w:rFonts w:ascii="Cambria"/>
          <w:b/>
          <w:color w:val="000000"/>
          <w:spacing w:val="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GRADIVA</w:t>
      </w:r>
      <w:r>
        <w:rPr>
          <w:rFonts w:ascii="Cambria"/>
          <w:b/>
          <w:color w:val="000000"/>
          <w:spacing w:val="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U</w:t>
      </w:r>
      <w:r>
        <w:rPr>
          <w:rFonts w:ascii="Cambria"/>
          <w:b/>
          <w:color w:val="000000"/>
          <w:spacing w:val="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PISMOHRANI</w:t>
      </w:r>
    </w:p>
    <w:p w:rsidR="00455D7D" w:rsidRDefault="00455D7D" w:rsidP="00455D7D">
      <w:pPr>
        <w:spacing w:before="621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2</w:t>
      </w:r>
      <w:r>
        <w:rPr>
          <w:rFonts w:ascii="Cambria"/>
          <w:b/>
          <w:color w:val="000000"/>
          <w:spacing w:val="-3"/>
          <w:sz w:val="24"/>
        </w:rPr>
        <w:t>7.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odobrava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Općinski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2</w:t>
      </w:r>
      <w:r>
        <w:rPr>
          <w:rFonts w:ascii="Cambria"/>
          <w:b/>
          <w:color w:val="000000"/>
          <w:spacing w:val="-3"/>
          <w:sz w:val="24"/>
        </w:rPr>
        <w:t>8.</w:t>
      </w:r>
    </w:p>
    <w:p w:rsidR="00455D7D" w:rsidRDefault="00455D7D" w:rsidP="00455D7D">
      <w:pPr>
        <w:spacing w:before="196" w:line="327" w:lineRule="exact"/>
        <w:ind w:right="126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rabiti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uz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nazočnost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</w:t>
      </w:r>
      <w:r>
        <w:rPr>
          <w:rFonts w:ascii="Cambria"/>
          <w:color w:val="000000"/>
          <w:spacing w:val="2"/>
          <w:sz w:val="24"/>
        </w:rPr>
        <w:t>og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ili </w:t>
      </w:r>
      <w:r>
        <w:rPr>
          <w:rFonts w:ascii="Cambria"/>
          <w:color w:val="000000"/>
          <w:sz w:val="24"/>
        </w:rPr>
        <w:t>zaposlenika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pismohrane.</w:t>
      </w:r>
    </w:p>
    <w:p w:rsidR="00455D7D" w:rsidRDefault="00455D7D" w:rsidP="00455D7D">
      <w:pPr>
        <w:spacing w:before="202" w:line="322" w:lineRule="exact"/>
        <w:ind w:right="1275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Uporaba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pismohrani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ostvaruje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neposrednim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uvidom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traženo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gradivo, </w:t>
      </w:r>
      <w:r>
        <w:rPr>
          <w:rFonts w:ascii="Cambria"/>
          <w:color w:val="000000"/>
          <w:spacing w:val="-1"/>
          <w:sz w:val="24"/>
        </w:rPr>
        <w:t>izdavanjem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kopija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izdavanjem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izvornika.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Izvorno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izdati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privremenu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uz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odgovarajuću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potvrdu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-1"/>
          <w:sz w:val="24"/>
        </w:rPr>
        <w:t>(revers)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obvezan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upis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knjigu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(dnevnik)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izdanog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Za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uvid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izdavanje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kopije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dostatan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upis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evidenciju.</w:t>
      </w:r>
    </w:p>
    <w:p w:rsidR="00455D7D" w:rsidRDefault="00455D7D" w:rsidP="00455D7D">
      <w:pPr>
        <w:spacing w:before="232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Revers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izdaje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tri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primjerka,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kojih:</w:t>
      </w:r>
    </w:p>
    <w:p w:rsidR="00455D7D" w:rsidRDefault="00455D7D" w:rsidP="00455D7D">
      <w:pPr>
        <w:spacing w:before="200" w:line="324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jedan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se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z w:val="24"/>
        </w:rPr>
        <w:t>primjerak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ostavlja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na</w:t>
      </w:r>
      <w:r>
        <w:rPr>
          <w:rFonts w:ascii="Cambria"/>
          <w:color w:val="000000"/>
          <w:spacing w:val="-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mjestu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izdvojenog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gradiva,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jedan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primjerak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zadržava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načelnik</w:t>
      </w:r>
      <w:r>
        <w:rPr>
          <w:rFonts w:ascii="Cambria"/>
          <w:color w:val="000000"/>
          <w:spacing w:val="1"/>
          <w:sz w:val="24"/>
        </w:rPr>
        <w:t xml:space="preserve"> ili</w:t>
      </w:r>
      <w:r>
        <w:rPr>
          <w:rFonts w:ascii="Cambria"/>
          <w:color w:val="000000"/>
          <w:spacing w:val="-1"/>
          <w:sz w:val="24"/>
        </w:rPr>
        <w:t xml:space="preserve"> radnik </w:t>
      </w:r>
      <w:r>
        <w:rPr>
          <w:rFonts w:ascii="Cambria" w:hAnsi="Cambria" w:cs="Cambria"/>
          <w:color w:val="000000"/>
          <w:spacing w:val="1"/>
          <w:sz w:val="24"/>
        </w:rPr>
        <w:t>pismohrane,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jedan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primjerak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zadržava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tražitelj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uporabu.</w:t>
      </w:r>
    </w:p>
    <w:p w:rsidR="00455D7D" w:rsidRDefault="00455D7D" w:rsidP="00455D7D">
      <w:pPr>
        <w:spacing w:before="202" w:line="322" w:lineRule="exact"/>
        <w:ind w:right="1276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Korisnik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obvezan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vratiti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pacing w:val="6"/>
          <w:sz w:val="24"/>
        </w:rPr>
        <w:t>ro</w:t>
      </w:r>
      <w:r>
        <w:rPr>
          <w:rFonts w:ascii="Cambria"/>
          <w:color w:val="000000"/>
          <w:spacing w:val="-1"/>
          <w:sz w:val="24"/>
        </w:rPr>
        <w:t>ku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označenom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reversu.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Nakon povratka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vraća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ranije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mjesto,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primjerci </w:t>
      </w:r>
      <w:r>
        <w:rPr>
          <w:rFonts w:ascii="Cambria"/>
          <w:color w:val="000000"/>
          <w:spacing w:val="-1"/>
          <w:sz w:val="24"/>
        </w:rPr>
        <w:t xml:space="preserve">reversa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poništavaju.</w:t>
      </w:r>
    </w:p>
    <w:p w:rsidR="00455D7D" w:rsidRDefault="00455D7D" w:rsidP="00455D7D">
      <w:pPr>
        <w:spacing w:before="2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2</w:t>
      </w:r>
      <w:r>
        <w:rPr>
          <w:rFonts w:ascii="Cambria"/>
          <w:b/>
          <w:color w:val="000000"/>
          <w:spacing w:val="-3"/>
          <w:sz w:val="24"/>
        </w:rPr>
        <w:t>9.</w:t>
      </w:r>
    </w:p>
    <w:p w:rsidR="00455D7D" w:rsidRDefault="00455D7D" w:rsidP="00455D7D">
      <w:pPr>
        <w:spacing w:before="158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osobama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izvan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ureda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to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imaju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pravni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interes,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odobrava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pacing w:val="2"/>
          <w:sz w:val="24"/>
        </w:rPr>
        <w:t>Op</w:t>
      </w:r>
      <w:r>
        <w:rPr>
          <w:rFonts w:ascii="Cambria" w:hAnsi="Cambria" w:cs="Cambria"/>
          <w:color w:val="000000"/>
          <w:spacing w:val="-1"/>
          <w:sz w:val="24"/>
        </w:rPr>
        <w:t>ćinski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z w:val="24"/>
        </w:rPr>
        <w:t xml:space="preserve"> 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pisanom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zahtjevu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tih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osoba.</w:t>
      </w:r>
    </w:p>
    <w:p w:rsidR="00455D7D" w:rsidRDefault="00455D7D" w:rsidP="00455D7D">
      <w:pPr>
        <w:spacing w:before="227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12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6" w:lineRule="exact"/>
        <w:ind w:right="1275"/>
        <w:rPr>
          <w:rFonts w:ascii="Cambria"/>
          <w:color w:val="000000"/>
          <w:sz w:val="24"/>
        </w:rPr>
      </w:pPr>
      <w:bookmarkStart w:id="10" w:name="br13"/>
      <w:bookmarkEnd w:id="10"/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9" name="_x0000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8" descr="image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uskratiti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zainteresiranim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osobama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 xml:space="preserve">slučajevima </w:t>
      </w:r>
      <w:r>
        <w:rPr>
          <w:rFonts w:ascii="Cambria"/>
          <w:color w:val="000000"/>
          <w:sz w:val="24"/>
        </w:rPr>
        <w:t>propisanim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zakonom.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30.</w:t>
      </w:r>
    </w:p>
    <w:p w:rsidR="00455D7D" w:rsidRDefault="00455D7D" w:rsidP="00455D7D">
      <w:pPr>
        <w:spacing w:before="199" w:line="28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Krajem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svake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pedagoške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prije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ulaganja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novoga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pismohranu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z w:val="24"/>
        </w:rPr>
        <w:t>obaviti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provjera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8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li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z w:val="24"/>
        </w:rPr>
        <w:t>tijekom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z w:val="24"/>
        </w:rPr>
        <w:t>prethodnoga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z w:val="24"/>
        </w:rPr>
        <w:t>razdoblja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dano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privremenu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uporabu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vraćeno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pismohranu.</w:t>
      </w:r>
    </w:p>
    <w:p w:rsidR="00455D7D" w:rsidRDefault="00455D7D" w:rsidP="00455D7D">
      <w:pPr>
        <w:spacing w:before="193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Provjeru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stavka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1"/>
          <w:sz w:val="24"/>
        </w:rPr>
        <w:t xml:space="preserve"> ili</w:t>
      </w:r>
      <w:r>
        <w:rPr>
          <w:rFonts w:ascii="Cambria"/>
          <w:color w:val="000000"/>
          <w:sz w:val="24"/>
        </w:rPr>
        <w:t xml:space="preserve"> zaposlenik 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pismohrani.</w:t>
      </w:r>
    </w:p>
    <w:p w:rsidR="00455D7D" w:rsidRDefault="00455D7D" w:rsidP="00455D7D">
      <w:pPr>
        <w:spacing w:before="159" w:line="322" w:lineRule="exact"/>
        <w:ind w:right="1267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Ako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uoči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posuđeno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vraćeno,</w:t>
      </w:r>
      <w:r>
        <w:rPr>
          <w:rFonts w:ascii="Cambria"/>
          <w:color w:val="000000"/>
          <w:spacing w:val="8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72"/>
          <w:sz w:val="24"/>
        </w:rPr>
        <w:t xml:space="preserve"> </w:t>
      </w: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z w:val="24"/>
        </w:rPr>
        <w:t>u pismohrani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imaju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obvezu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poduzeti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mjere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povrat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31.</w:t>
      </w:r>
    </w:p>
    <w:p w:rsidR="00455D7D" w:rsidRDefault="00455D7D" w:rsidP="00455D7D">
      <w:pPr>
        <w:spacing w:before="162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Svaka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koja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pravodobno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vrati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pismohranu,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ošteti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uništi,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drugi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zlouporabi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posuđeno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gradivo,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odgovorna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pacing w:val="13"/>
          <w:sz w:val="24"/>
        </w:rPr>
        <w:t>za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nadoknadu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štete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 w:hAnsi="Cambria" w:cs="Cambria"/>
          <w:color w:val="000000"/>
          <w:spacing w:val="1"/>
          <w:sz w:val="24"/>
        </w:rPr>
        <w:t>Općini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prema</w:t>
      </w:r>
      <w:r>
        <w:rPr>
          <w:rFonts w:ascii="Cambria"/>
          <w:color w:val="000000"/>
          <w:spacing w:val="53"/>
          <w:sz w:val="24"/>
        </w:rPr>
        <w:t xml:space="preserve"> </w:t>
      </w:r>
      <w:hyperlink r:id="rId42" w:history="1">
        <w:r>
          <w:rPr>
            <w:rFonts w:ascii="Cambria"/>
            <w:color w:val="000000"/>
            <w:sz w:val="24"/>
          </w:rPr>
          <w:t>Zakonu</w:t>
        </w:r>
      </w:hyperlink>
      <w:hyperlink r:id="rId43" w:history="1">
        <w:r>
          <w:rPr>
            <w:rFonts w:ascii="Cambria"/>
            <w:color w:val="000000"/>
            <w:spacing w:val="55"/>
            <w:sz w:val="24"/>
          </w:rPr>
          <w:t xml:space="preserve"> </w:t>
        </w:r>
      </w:hyperlink>
      <w:hyperlink r:id="rId44" w:history="1">
        <w:r>
          <w:rPr>
            <w:rFonts w:ascii="Cambria"/>
            <w:color w:val="000000"/>
            <w:sz w:val="24"/>
          </w:rPr>
          <w:t>o</w:t>
        </w:r>
      </w:hyperlink>
      <w:hyperlink r:id="rId45" w:history="1">
        <w:r>
          <w:rPr>
            <w:rFonts w:ascii="Cambria"/>
            <w:color w:val="000000"/>
            <w:spacing w:val="50"/>
            <w:sz w:val="24"/>
          </w:rPr>
          <w:t xml:space="preserve"> </w:t>
        </w:r>
      </w:hyperlink>
      <w:hyperlink r:id="rId46" w:history="1">
        <w:r>
          <w:rPr>
            <w:rFonts w:ascii="Cambria"/>
            <w:color w:val="000000"/>
            <w:sz w:val="24"/>
          </w:rPr>
          <w:t>obveznim</w:t>
        </w:r>
      </w:hyperlink>
      <w:hyperlink r:id="rId47" w:history="1">
        <w:r>
          <w:rPr>
            <w:rFonts w:ascii="Cambria"/>
            <w:color w:val="000000"/>
            <w:spacing w:val="49"/>
            <w:sz w:val="24"/>
          </w:rPr>
          <w:t xml:space="preserve"> </w:t>
        </w:r>
      </w:hyperlink>
      <w:hyperlink r:id="rId48" w:history="1">
        <w:r>
          <w:rPr>
            <w:rFonts w:ascii="Cambria"/>
            <w:color w:val="000000"/>
            <w:spacing w:val="1"/>
            <w:sz w:val="24"/>
          </w:rPr>
          <w:t>odnosima</w:t>
        </w:r>
      </w:hyperlink>
      <w:hyperlink r:id="rId49" w:history="1">
        <w:r>
          <w:rPr>
            <w:rFonts w:ascii="Cambria"/>
            <w:color w:val="000000"/>
            <w:spacing w:val="50"/>
            <w:sz w:val="24"/>
          </w:rPr>
          <w:t xml:space="preserve"> </w:t>
        </w:r>
      </w:hyperlink>
      <w:hyperlink r:id="rId50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51" w:history="1">
        <w:r>
          <w:rPr>
            <w:rFonts w:ascii="Cambria"/>
            <w:color w:val="000000"/>
            <w:spacing w:val="51"/>
            <w:sz w:val="24"/>
          </w:rPr>
          <w:t xml:space="preserve"> </w:t>
        </w:r>
      </w:hyperlink>
      <w:hyperlink r:id="rId52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53" w:history="1">
        <w:r>
          <w:rPr>
            <w:rFonts w:ascii="Cambria"/>
            <w:color w:val="000000"/>
            <w:spacing w:val="52"/>
            <w:sz w:val="24"/>
          </w:rPr>
          <w:t xml:space="preserve"> </w:t>
        </w:r>
      </w:hyperlink>
      <w:hyperlink r:id="rId54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55" w:history="1">
        <w:r>
          <w:rPr>
            <w:rFonts w:ascii="Cambria"/>
            <w:color w:val="000000"/>
            <w:spacing w:val="51"/>
            <w:sz w:val="24"/>
          </w:rPr>
          <w:t xml:space="preserve"> </w:t>
        </w:r>
      </w:hyperlink>
      <w:hyperlink r:id="rId56" w:history="1">
        <w:r>
          <w:rPr>
            <w:rFonts w:ascii="Cambria"/>
            <w:color w:val="000000"/>
            <w:spacing w:val="1"/>
            <w:sz w:val="24"/>
          </w:rPr>
          <w:t>35/05,</w:t>
        </w:r>
      </w:hyperlink>
      <w:hyperlink r:id="rId57" w:history="1">
        <w:r>
          <w:rPr>
            <w:rFonts w:ascii="Cambria"/>
            <w:color w:val="000000"/>
            <w:spacing w:val="51"/>
            <w:sz w:val="24"/>
          </w:rPr>
          <w:t xml:space="preserve"> </w:t>
        </w:r>
      </w:hyperlink>
      <w:hyperlink r:id="rId58" w:history="1">
        <w:r>
          <w:rPr>
            <w:rFonts w:ascii="Cambria" w:hAnsi="Cambria" w:cs="Cambria"/>
            <w:color w:val="000000"/>
            <w:spacing w:val="1"/>
            <w:sz w:val="24"/>
          </w:rPr>
          <w:t>41/08,</w:t>
        </w:r>
        <w:r>
          <w:rPr>
            <w:rFonts w:ascii="Cambria" w:hAnsi="Cambria" w:cs="Cambria"/>
            <w:color w:val="000000"/>
            <w:spacing w:val="1"/>
            <w:sz w:val="24"/>
          </w:rPr>
          <w:cr/>
        </w:r>
      </w:hyperlink>
      <w:hyperlink r:id="rId59" w:history="1">
        <w:r>
          <w:rPr>
            <w:rFonts w:ascii="Cambria"/>
            <w:color w:val="000000"/>
            <w:spacing w:val="1"/>
            <w:sz w:val="24"/>
          </w:rPr>
          <w:t>125/11,</w:t>
        </w:r>
      </w:hyperlink>
      <w:hyperlink r:id="rId60" w:history="1">
        <w:r>
          <w:rPr>
            <w:rFonts w:ascii="Cambria"/>
            <w:color w:val="000000"/>
            <w:spacing w:val="-2"/>
            <w:sz w:val="24"/>
          </w:rPr>
          <w:t xml:space="preserve"> </w:t>
        </w:r>
      </w:hyperlink>
      <w:hyperlink r:id="rId61" w:history="1">
        <w:r>
          <w:rPr>
            <w:rFonts w:ascii="Cambria"/>
            <w:color w:val="000000"/>
            <w:sz w:val="24"/>
          </w:rPr>
          <w:t>78/15,</w:t>
        </w:r>
      </w:hyperlink>
      <w:hyperlink r:id="rId62" w:history="1">
        <w:r>
          <w:rPr>
            <w:rFonts w:ascii="Cambria"/>
            <w:color w:val="000000"/>
            <w:spacing w:val="-1"/>
            <w:sz w:val="24"/>
          </w:rPr>
          <w:t xml:space="preserve"> </w:t>
        </w:r>
      </w:hyperlink>
      <w:hyperlink r:id="rId63" w:history="1">
        <w:r>
          <w:rPr>
            <w:rFonts w:ascii="Cambria"/>
            <w:color w:val="000000"/>
            <w:spacing w:val="1"/>
            <w:sz w:val="24"/>
          </w:rPr>
          <w:t>29/18)</w:t>
        </w:r>
      </w:hyperlink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429" w:line="291" w:lineRule="exact"/>
        <w:ind w:left="163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1"/>
          <w:sz w:val="24"/>
        </w:rPr>
        <w:t>VII.</w:t>
      </w:r>
      <w:r>
        <w:rPr>
          <w:rFonts w:ascii="Cambria"/>
          <w:b/>
          <w:color w:val="000000"/>
          <w:spacing w:val="133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ODABIRANJE I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</w:t>
      </w:r>
      <w:r>
        <w:rPr>
          <w:rFonts w:ascii="Cambria" w:hAnsi="Cambria" w:cs="Cambria"/>
          <w:b/>
          <w:color w:val="000000"/>
          <w:sz w:val="24"/>
          <w:u w:val="single"/>
        </w:rPr>
        <w:t>IZLUČIVANJE</w:t>
      </w:r>
      <w:r>
        <w:rPr>
          <w:rFonts w:ascii="Cambria"/>
          <w:b/>
          <w:color w:val="000000"/>
          <w:sz w:val="24"/>
          <w:u w:val="single"/>
        </w:rPr>
        <w:t xml:space="preserve"> GRADIVA</w:t>
      </w:r>
    </w:p>
    <w:p w:rsidR="00455D7D" w:rsidRDefault="00455D7D" w:rsidP="00455D7D">
      <w:pPr>
        <w:spacing w:before="333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32.</w:t>
      </w:r>
    </w:p>
    <w:p w:rsidR="00455D7D" w:rsidRDefault="00455D7D" w:rsidP="00455D7D">
      <w:pPr>
        <w:spacing w:before="161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Odabiranje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kojemu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propisima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isteklo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vrijeme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čuvanja,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Općini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redovito,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najkasnije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6"/>
          <w:sz w:val="24"/>
        </w:rPr>
        <w:t>do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pet</w:t>
      </w:r>
      <w:r>
        <w:rPr>
          <w:rFonts w:ascii="Cambria"/>
          <w:color w:val="000000"/>
          <w:spacing w:val="68"/>
          <w:sz w:val="24"/>
        </w:rPr>
        <w:t xml:space="preserve"> </w:t>
      </w:r>
      <w:r>
        <w:rPr>
          <w:rFonts w:ascii="Cambria"/>
          <w:color w:val="000000"/>
          <w:sz w:val="24"/>
        </w:rPr>
        <w:t>godina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z w:val="24"/>
        </w:rPr>
        <w:t>posljednjega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postupka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odabiranja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izlučivanja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2" w:line="322" w:lineRule="exact"/>
        <w:ind w:right="127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smije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odabrati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izlučiti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samo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sređeno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-1"/>
          <w:sz w:val="24"/>
        </w:rPr>
        <w:t>ano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skladu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odredbama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Pravilnika.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Odabiranje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15"/>
          <w:sz w:val="24"/>
        </w:rPr>
        <w:t xml:space="preserve"> </w:t>
      </w:r>
      <w:hyperlink r:id="rId64" w:history="1">
        <w:r>
          <w:rPr>
            <w:rFonts w:ascii="Cambria"/>
            <w:color w:val="000000"/>
            <w:sz w:val="24"/>
          </w:rPr>
          <w:t>Pravilniku</w:t>
        </w:r>
      </w:hyperlink>
      <w:hyperlink r:id="rId65" w:history="1">
        <w:r>
          <w:rPr>
            <w:rFonts w:ascii="Cambria"/>
            <w:color w:val="000000"/>
            <w:spacing w:val="11"/>
            <w:sz w:val="24"/>
          </w:rPr>
          <w:t xml:space="preserve"> </w:t>
        </w:r>
      </w:hyperlink>
      <w:hyperlink r:id="rId66" w:history="1">
        <w:r>
          <w:rPr>
            <w:rFonts w:ascii="Cambria"/>
            <w:color w:val="000000"/>
            <w:sz w:val="24"/>
          </w:rPr>
          <w:t>o</w:t>
        </w:r>
      </w:hyperlink>
      <w:hyperlink r:id="rId67" w:history="1">
        <w:r>
          <w:rPr>
            <w:rFonts w:ascii="Cambria"/>
            <w:color w:val="000000"/>
            <w:spacing w:val="11"/>
            <w:sz w:val="24"/>
          </w:rPr>
          <w:t xml:space="preserve"> </w:t>
        </w:r>
      </w:hyperlink>
      <w:hyperlink r:id="rId68" w:history="1">
        <w:r>
          <w:rPr>
            <w:rFonts w:ascii="Cambria"/>
            <w:color w:val="000000"/>
            <w:sz w:val="24"/>
          </w:rPr>
          <w:t>vrednovanju</w:t>
        </w:r>
      </w:hyperlink>
      <w:hyperlink r:id="rId69" w:history="1">
        <w:r>
          <w:rPr>
            <w:rFonts w:ascii="Cambria"/>
            <w:color w:val="000000"/>
            <w:spacing w:val="11"/>
            <w:sz w:val="24"/>
          </w:rPr>
          <w:t xml:space="preserve"> </w:t>
        </w:r>
      </w:hyperlink>
      <w:hyperlink r:id="rId70" w:history="1">
        <w:r>
          <w:rPr>
            <w:rFonts w:ascii="Cambria"/>
            <w:color w:val="000000"/>
            <w:sz w:val="24"/>
          </w:rPr>
          <w:t>te</w:t>
        </w:r>
      </w:hyperlink>
      <w:hyperlink r:id="rId71" w:history="1">
        <w:r>
          <w:rPr>
            <w:rFonts w:ascii="Cambria"/>
            <w:color w:val="000000"/>
            <w:spacing w:val="8"/>
            <w:sz w:val="24"/>
          </w:rPr>
          <w:t xml:space="preserve"> </w:t>
        </w:r>
      </w:hyperlink>
      <w:hyperlink r:id="rId72" w:history="1">
        <w:r>
          <w:rPr>
            <w:rFonts w:ascii="Cambria" w:hAnsi="Cambria" w:cs="Cambria"/>
            <w:color w:val="000000"/>
            <w:sz w:val="24"/>
          </w:rPr>
          <w:t>postupku</w:t>
        </w:r>
        <w:r>
          <w:rPr>
            <w:rFonts w:ascii="Cambria" w:hAnsi="Cambria" w:cs="Cambria"/>
            <w:color w:val="000000"/>
            <w:sz w:val="24"/>
          </w:rPr>
          <w:cr/>
        </w:r>
      </w:hyperlink>
      <w:hyperlink r:id="rId73" w:history="1">
        <w:r>
          <w:rPr>
            <w:rFonts w:ascii="Cambria"/>
            <w:color w:val="000000"/>
            <w:sz w:val="24"/>
          </w:rPr>
          <w:t>odabiranja</w:t>
        </w:r>
      </w:hyperlink>
      <w:hyperlink r:id="rId74" w:history="1">
        <w:r>
          <w:rPr>
            <w:rFonts w:ascii="Cambria"/>
            <w:color w:val="000000"/>
            <w:spacing w:val="46"/>
            <w:sz w:val="24"/>
          </w:rPr>
          <w:t xml:space="preserve"> </w:t>
        </w:r>
      </w:hyperlink>
      <w:hyperlink r:id="rId75" w:history="1">
        <w:r>
          <w:rPr>
            <w:rFonts w:ascii="Cambria"/>
            <w:color w:val="000000"/>
            <w:sz w:val="24"/>
          </w:rPr>
          <w:t>i</w:t>
        </w:r>
      </w:hyperlink>
      <w:hyperlink r:id="rId76" w:history="1">
        <w:r>
          <w:rPr>
            <w:rFonts w:ascii="Cambria"/>
            <w:color w:val="000000"/>
            <w:spacing w:val="48"/>
            <w:sz w:val="24"/>
          </w:rPr>
          <w:t xml:space="preserve"> </w:t>
        </w:r>
      </w:hyperlink>
      <w:hyperlink r:id="rId77" w:history="1">
        <w:r>
          <w:rPr>
            <w:rFonts w:ascii="Cambria" w:hAnsi="Cambria" w:cs="Cambria"/>
            <w:color w:val="000000"/>
            <w:sz w:val="24"/>
          </w:rPr>
          <w:t>izlučivanja</w:t>
        </w:r>
      </w:hyperlink>
      <w:hyperlink r:id="rId78" w:history="1">
        <w:r>
          <w:rPr>
            <w:rFonts w:ascii="Cambria"/>
            <w:color w:val="000000"/>
            <w:spacing w:val="46"/>
            <w:sz w:val="24"/>
          </w:rPr>
          <w:t xml:space="preserve"> </w:t>
        </w:r>
      </w:hyperlink>
      <w:hyperlink r:id="rId79" w:history="1">
        <w:r>
          <w:rPr>
            <w:rFonts w:ascii="Cambria"/>
            <w:color w:val="000000"/>
            <w:sz w:val="24"/>
          </w:rPr>
          <w:t>arhivskog</w:t>
        </w:r>
      </w:hyperlink>
      <w:hyperlink r:id="rId80" w:history="1">
        <w:r>
          <w:rPr>
            <w:rFonts w:ascii="Cambria"/>
            <w:color w:val="000000"/>
            <w:spacing w:val="49"/>
            <w:sz w:val="24"/>
          </w:rPr>
          <w:t xml:space="preserve"> </w:t>
        </w:r>
      </w:hyperlink>
      <w:hyperlink r:id="rId81" w:history="1">
        <w:r>
          <w:rPr>
            <w:rFonts w:ascii="Cambria"/>
            <w:color w:val="000000"/>
            <w:sz w:val="24"/>
          </w:rPr>
          <w:t>gradiva</w:t>
        </w:r>
      </w:hyperlink>
      <w:hyperlink r:id="rId82" w:history="1">
        <w:r>
          <w:rPr>
            <w:rFonts w:ascii="Cambria"/>
            <w:color w:val="000000"/>
            <w:spacing w:val="45"/>
            <w:sz w:val="24"/>
          </w:rPr>
          <w:t xml:space="preserve"> </w:t>
        </w:r>
      </w:hyperlink>
      <w:hyperlink r:id="rId83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84" w:history="1">
        <w:r>
          <w:rPr>
            <w:rFonts w:ascii="Cambria"/>
            <w:color w:val="000000"/>
            <w:spacing w:val="46"/>
            <w:sz w:val="24"/>
          </w:rPr>
          <w:t xml:space="preserve"> </w:t>
        </w:r>
      </w:hyperlink>
      <w:hyperlink r:id="rId85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86" w:history="1">
        <w:r>
          <w:rPr>
            <w:rFonts w:ascii="Cambria"/>
            <w:color w:val="000000"/>
            <w:spacing w:val="47"/>
            <w:sz w:val="24"/>
          </w:rPr>
          <w:t xml:space="preserve"> </w:t>
        </w:r>
      </w:hyperlink>
      <w:hyperlink r:id="rId87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88" w:history="1">
        <w:r>
          <w:rPr>
            <w:rFonts w:ascii="Cambria"/>
            <w:color w:val="000000"/>
            <w:spacing w:val="41"/>
            <w:sz w:val="24"/>
          </w:rPr>
          <w:t xml:space="preserve"> </w:t>
        </w:r>
      </w:hyperlink>
      <w:hyperlink r:id="rId89" w:history="1">
        <w:r>
          <w:rPr>
            <w:rFonts w:ascii="Cambria"/>
            <w:color w:val="000000"/>
            <w:spacing w:val="3"/>
            <w:sz w:val="24"/>
          </w:rPr>
          <w:t>90/02</w:t>
        </w:r>
      </w:hyperlink>
      <w:hyperlink r:id="rId90" w:history="1">
        <w:r>
          <w:rPr>
            <w:rFonts w:ascii="Cambria"/>
            <w:color w:val="000000"/>
            <w:sz w:val="24"/>
          </w:rPr>
          <w:t>)</w:t>
        </w:r>
      </w:hyperlink>
      <w:hyperlink r:id="rId91" w:history="1">
        <w:r>
          <w:rPr>
            <w:rFonts w:ascii="Cambria"/>
            <w:color w:val="000000"/>
            <w:spacing w:val="48"/>
            <w:sz w:val="24"/>
          </w:rPr>
          <w:t xml:space="preserve"> </w:t>
        </w:r>
      </w:hyperlink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Popisu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1"/>
          <w:sz w:val="24"/>
        </w:rPr>
        <w:t xml:space="preserve">je </w:t>
      </w:r>
      <w:r>
        <w:rPr>
          <w:rFonts w:ascii="Cambria"/>
          <w:color w:val="000000"/>
          <w:spacing w:val="1"/>
          <w:sz w:val="24"/>
        </w:rPr>
        <w:t>Prilog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8"/>
          <w:sz w:val="24"/>
        </w:rPr>
        <w:t xml:space="preserve"> </w:t>
      </w:r>
      <w:r>
        <w:rPr>
          <w:rFonts w:ascii="Cambria"/>
          <w:color w:val="000000"/>
          <w:spacing w:val="4"/>
          <w:sz w:val="24"/>
        </w:rPr>
        <w:t>P</w:t>
      </w:r>
      <w:r>
        <w:rPr>
          <w:rFonts w:ascii="Cambria"/>
          <w:color w:val="000000"/>
          <w:sz w:val="24"/>
        </w:rPr>
        <w:t>ravilnika.</w:t>
      </w:r>
    </w:p>
    <w:p w:rsidR="00455D7D" w:rsidRDefault="00455D7D" w:rsidP="00455D7D">
      <w:pPr>
        <w:spacing w:before="200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Popis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rokovima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obvezno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z w:val="24"/>
        </w:rPr>
        <w:t>dopunjuje,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mijenja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usklađuje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poslovanju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pojave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vrste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oblici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postojeći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Popis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z w:val="24"/>
        </w:rPr>
        <w:t>ne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sadrži,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mijenja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struktura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nastanu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razlozi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promjenu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rokova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33.</w:t>
      </w:r>
    </w:p>
    <w:p w:rsidR="00455D7D" w:rsidRDefault="00455D7D" w:rsidP="00455D7D">
      <w:pPr>
        <w:spacing w:before="193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 xml:space="preserve">Rokovi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trebaju</w:t>
      </w:r>
      <w:r>
        <w:rPr>
          <w:rFonts w:ascii="Cambria"/>
          <w:color w:val="000000"/>
          <w:spacing w:val="2"/>
          <w:sz w:val="24"/>
        </w:rPr>
        <w:t xml:space="preserve"> se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odrediti:</w:t>
      </w:r>
    </w:p>
    <w:p w:rsidR="00455D7D" w:rsidRDefault="00455D7D" w:rsidP="00455D7D">
      <w:pPr>
        <w:spacing w:before="157" w:line="323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propisima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kojima</w:t>
      </w:r>
      <w:r>
        <w:rPr>
          <w:rFonts w:ascii="Cambria"/>
          <w:color w:val="000000"/>
          <w:spacing w:val="-2"/>
          <w:sz w:val="24"/>
        </w:rPr>
        <w:t xml:space="preserve"> su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određeni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rokovi </w:t>
      </w:r>
      <w:r>
        <w:rPr>
          <w:rFonts w:ascii="Cambria" w:hAnsi="Cambria" w:cs="Cambria"/>
          <w:color w:val="000000"/>
          <w:spacing w:val="-1"/>
          <w:sz w:val="24"/>
        </w:rPr>
        <w:t>čuvanja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gradiva</w:t>
      </w:r>
      <w:r>
        <w:rPr>
          <w:rFonts w:ascii="Cambria" w:hAnsi="Cambria" w:cs="Cambria"/>
          <w:color w:val="000000"/>
          <w:sz w:val="24"/>
        </w:rPr>
        <w:t>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potrebi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svezi </w:t>
      </w:r>
      <w:r>
        <w:rPr>
          <w:rFonts w:ascii="Cambria"/>
          <w:color w:val="000000"/>
          <w:spacing w:val="3"/>
          <w:sz w:val="24"/>
        </w:rPr>
        <w:t>sa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prava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1"/>
          <w:sz w:val="24"/>
        </w:rPr>
        <w:t>inte</w:t>
      </w:r>
      <w:r>
        <w:rPr>
          <w:rFonts w:ascii="Cambria"/>
          <w:color w:val="000000"/>
          <w:spacing w:val="-1"/>
          <w:sz w:val="24"/>
        </w:rPr>
        <w:t>resa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ocjeni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iskoristivosti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svezi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radom</w:t>
      </w:r>
      <w:r>
        <w:rPr>
          <w:rFonts w:ascii="Cambria"/>
          <w:color w:val="000000"/>
          <w:sz w:val="24"/>
        </w:rPr>
        <w:t xml:space="preserve"> i </w:t>
      </w:r>
      <w:r>
        <w:rPr>
          <w:rFonts w:ascii="Cambria"/>
          <w:color w:val="000000"/>
          <w:spacing w:val="-1"/>
          <w:sz w:val="24"/>
        </w:rPr>
        <w:t>poslovanjem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Općine,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informacijskoj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vrijednosti</w:t>
      </w:r>
      <w:r>
        <w:rPr>
          <w:rFonts w:ascii="Cambria"/>
          <w:color w:val="000000"/>
          <w:spacing w:val="1"/>
          <w:sz w:val="24"/>
        </w:rPr>
        <w:t xml:space="preserve"> gradiva,</w:t>
      </w:r>
    </w:p>
    <w:p w:rsidR="00455D7D" w:rsidRDefault="00455D7D" w:rsidP="00455D7D">
      <w:pPr>
        <w:spacing w:before="275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13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6" w:lineRule="exact"/>
        <w:ind w:left="67"/>
        <w:rPr>
          <w:rFonts w:ascii="Cambria"/>
          <w:color w:val="000000"/>
          <w:sz w:val="24"/>
        </w:rPr>
      </w:pPr>
      <w:bookmarkStart w:id="11" w:name="br14"/>
      <w:bookmarkEnd w:id="11"/>
      <w:r>
        <w:rPr>
          <w:rFonts w:ascii="Times New Roman"/>
          <w:color w:val="000000"/>
          <w:sz w:val="24"/>
        </w:rPr>
        <w:lastRenderedPageBreak/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vrijednosti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/>
          <w:color w:val="000000"/>
          <w:sz w:val="24"/>
        </w:rPr>
        <w:t>izvora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povijesna,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znanstvena,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stručna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druga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istraživanja</w:t>
      </w:r>
      <w:r>
        <w:rPr>
          <w:rFonts w:ascii="Cambria"/>
          <w:color w:val="000000"/>
          <w:sz w:val="24"/>
        </w:rPr>
        <w:t>,</w:t>
      </w:r>
    </w:p>
    <w:p w:rsidR="00455D7D" w:rsidRDefault="00455D7D" w:rsidP="00455D7D">
      <w:pPr>
        <w:spacing w:before="30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interesu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ši</w:t>
      </w:r>
      <w:r>
        <w:rPr>
          <w:rFonts w:ascii="Cambria"/>
          <w:color w:val="000000"/>
          <w:spacing w:val="1"/>
          <w:sz w:val="24"/>
        </w:rPr>
        <w:t>re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zajednice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7"/>
          <w:sz w:val="24"/>
        </w:rPr>
        <w:t>n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čijem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području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rade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djeluju.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3</w:t>
      </w:r>
      <w:r>
        <w:rPr>
          <w:rFonts w:ascii="Cambria"/>
          <w:b/>
          <w:color w:val="000000"/>
          <w:spacing w:val="-3"/>
          <w:sz w:val="24"/>
        </w:rPr>
        <w:t>4.</w:t>
      </w:r>
    </w:p>
    <w:p w:rsidR="00455D7D" w:rsidRDefault="00455D7D" w:rsidP="00455D7D">
      <w:pPr>
        <w:spacing w:before="189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 xml:space="preserve">Rokovi </w:t>
      </w:r>
      <w:r>
        <w:rPr>
          <w:rFonts w:ascii="Cambria" w:hAnsi="Cambria" w:cs="Cambria"/>
          <w:color w:val="000000"/>
          <w:sz w:val="24"/>
        </w:rPr>
        <w:t>čuvanja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popisu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Pravilnika </w:t>
      </w:r>
      <w:r>
        <w:rPr>
          <w:rFonts w:ascii="Cambria" w:hAnsi="Cambria" w:cs="Cambria"/>
          <w:color w:val="000000"/>
          <w:sz w:val="24"/>
        </w:rPr>
        <w:t>počinju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teći:</w:t>
      </w:r>
    </w:p>
    <w:p w:rsidR="00455D7D" w:rsidRDefault="00455D7D" w:rsidP="00455D7D">
      <w:pPr>
        <w:spacing w:before="162" w:line="323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uredskih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knjiga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evidencija: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kraja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posljednjega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upisa,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vođenja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postupaka: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kraja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-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okončan</w:t>
      </w:r>
      <w:r>
        <w:rPr>
          <w:rFonts w:ascii="Cambria" w:hAnsi="Cambria" w:cs="Cambria"/>
          <w:color w:val="000000"/>
          <w:sz w:val="24"/>
        </w:rPr>
        <w:t>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rješenja,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dopusnica,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odobrenja,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potvrda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ograničenim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trajanjem: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kraja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kojoj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rješenja,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dopusnice,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odobrenja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potvrde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prestale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vrijediti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>prestale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primjenjivati,</w:t>
      </w:r>
    </w:p>
    <w:p w:rsidR="00455D7D" w:rsidRDefault="00455D7D" w:rsidP="00455D7D">
      <w:pPr>
        <w:spacing w:before="5" w:line="322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1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računovodstvene</w:t>
      </w:r>
      <w:r>
        <w:rPr>
          <w:rFonts w:ascii="Cambria"/>
          <w:color w:val="000000"/>
          <w:spacing w:val="11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15"/>
          <w:sz w:val="24"/>
        </w:rPr>
        <w:t xml:space="preserve"> </w:t>
      </w:r>
      <w:r>
        <w:rPr>
          <w:rFonts w:ascii="Cambria"/>
          <w:color w:val="000000"/>
          <w:sz w:val="24"/>
        </w:rPr>
        <w:t>knjigovodstvene</w:t>
      </w:r>
      <w:r>
        <w:rPr>
          <w:rFonts w:ascii="Cambria"/>
          <w:color w:val="000000"/>
          <w:spacing w:val="114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dokumentacije:</w:t>
      </w:r>
      <w:r>
        <w:rPr>
          <w:rFonts w:ascii="Cambria"/>
          <w:color w:val="000000"/>
          <w:spacing w:val="11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114"/>
          <w:sz w:val="24"/>
        </w:rPr>
        <w:t xml:space="preserve"> </w:t>
      </w:r>
      <w:r>
        <w:rPr>
          <w:rFonts w:ascii="Cambria"/>
          <w:color w:val="000000"/>
          <w:sz w:val="24"/>
        </w:rPr>
        <w:t>dana</w:t>
      </w:r>
      <w:r>
        <w:rPr>
          <w:rFonts w:ascii="Cambria"/>
          <w:color w:val="000000"/>
          <w:spacing w:val="11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prihvaćanja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završnog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računa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godinu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ta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dokumentacija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odnosi,</w:t>
      </w:r>
    </w:p>
    <w:p w:rsidR="00455D7D" w:rsidRDefault="00455D7D" w:rsidP="00455D7D">
      <w:pPr>
        <w:spacing w:before="5" w:line="322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personalnih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listova: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godine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personalnog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lista,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kod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ostalog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gradiva: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kraja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kojoj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gradivo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nastalo.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35.</w:t>
      </w:r>
    </w:p>
    <w:p w:rsidR="00455D7D" w:rsidRDefault="00455D7D" w:rsidP="00455D7D">
      <w:pPr>
        <w:spacing w:before="189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pokreće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Zaključkom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pokretanju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postupka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za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utvrđuje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kojega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izvršiti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pacing w:val="1"/>
          <w:sz w:val="24"/>
        </w:rPr>
        <w:t>određuje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tko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provesti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postupak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izlučivanja.</w:t>
      </w:r>
    </w:p>
    <w:p w:rsidR="00455D7D" w:rsidRDefault="00455D7D" w:rsidP="00455D7D">
      <w:pPr>
        <w:spacing w:before="202" w:line="322" w:lineRule="exact"/>
        <w:ind w:right="1276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gradiv</w:t>
      </w:r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određuje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tročlano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povjerenstvo,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kojih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 jedan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</w:t>
      </w:r>
      <w:r>
        <w:rPr>
          <w:rFonts w:ascii="Cambria"/>
          <w:color w:val="000000"/>
          <w:sz w:val="24"/>
        </w:rPr>
        <w:t xml:space="preserve"> osoba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zadužena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pismohranu.</w:t>
      </w:r>
    </w:p>
    <w:p w:rsidR="00455D7D" w:rsidRDefault="00455D7D" w:rsidP="00455D7D">
      <w:pPr>
        <w:spacing w:before="200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povjerenstvo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3.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dužno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pripraviti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z w:val="24"/>
        </w:rPr>
        <w:t>prijedlog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Prijedlog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mora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sadržavati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/>
          <w:color w:val="000000"/>
          <w:sz w:val="24"/>
        </w:rPr>
        <w:t>podatke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stvarat</w:t>
      </w:r>
      <w:r>
        <w:rPr>
          <w:rFonts w:ascii="Cambria"/>
          <w:color w:val="000000"/>
          <w:spacing w:val="-1"/>
          <w:sz w:val="24"/>
        </w:rPr>
        <w:t>elju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opis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kojega</w:t>
      </w:r>
      <w:r>
        <w:rPr>
          <w:rFonts w:ascii="Cambria"/>
          <w:color w:val="000000"/>
          <w:spacing w:val="-2"/>
          <w:sz w:val="24"/>
        </w:rPr>
        <w:t xml:space="preserve"> 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treba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izvršiti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podatke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starosti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vrijeme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nastanka,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podatke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namjeravanom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vremenu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mjestu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uništavanja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obrazloženje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provođenja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postupka.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Prijedlogu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priložiti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popis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</w:rPr>
        <w:t>se</w:t>
      </w:r>
      <w:r>
        <w:rPr>
          <w:rFonts w:ascii="Cambria" w:hAnsi="Cambria" w:cs="Cambria"/>
          <w:color w:val="000000"/>
          <w:spacing w:val="-2"/>
          <w:sz w:val="24"/>
        </w:rPr>
        <w:cr/>
      </w:r>
      <w:r>
        <w:rPr>
          <w:rFonts w:ascii="Cambria"/>
          <w:color w:val="000000"/>
          <w:sz w:val="24"/>
        </w:rPr>
        <w:t>treba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izlučiti.</w:t>
      </w:r>
    </w:p>
    <w:p w:rsidR="00455D7D" w:rsidRDefault="00455D7D" w:rsidP="00455D7D">
      <w:pPr>
        <w:spacing w:before="2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36.</w:t>
      </w:r>
    </w:p>
    <w:p w:rsidR="00455D7D" w:rsidRDefault="00455D7D" w:rsidP="00455D7D">
      <w:pPr>
        <w:spacing w:before="158" w:line="322" w:lineRule="exact"/>
        <w:ind w:right="1269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Prijedlog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dostavlja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(u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daljem tekstu: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arhiv).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125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1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donosi</w:t>
      </w:r>
      <w:r>
        <w:rPr>
          <w:rFonts w:ascii="Cambria"/>
          <w:color w:val="000000"/>
          <w:spacing w:val="12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rješenje</w:t>
      </w:r>
      <w:r>
        <w:rPr>
          <w:rFonts w:ascii="Cambria"/>
          <w:color w:val="000000"/>
          <w:spacing w:val="128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127"/>
          <w:sz w:val="24"/>
        </w:rPr>
        <w:t xml:space="preserve"> </w:t>
      </w:r>
      <w:r>
        <w:rPr>
          <w:rFonts w:ascii="Cambria"/>
          <w:color w:val="000000"/>
          <w:sz w:val="24"/>
        </w:rPr>
        <w:t>prijedlog</w:t>
      </w:r>
      <w:r>
        <w:rPr>
          <w:rFonts w:ascii="Cambria"/>
          <w:color w:val="000000"/>
          <w:spacing w:val="12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prihvaća</w:t>
      </w:r>
      <w:r>
        <w:rPr>
          <w:rFonts w:ascii="Cambria"/>
          <w:color w:val="000000"/>
          <w:spacing w:val="12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25"/>
          <w:sz w:val="24"/>
        </w:rPr>
        <w:t xml:space="preserve"> </w:t>
      </w:r>
      <w:r>
        <w:rPr>
          <w:rFonts w:ascii="Cambria"/>
          <w:color w:val="000000"/>
          <w:sz w:val="24"/>
        </w:rPr>
        <w:t>odobrava</w:t>
      </w:r>
      <w:r>
        <w:rPr>
          <w:rFonts w:ascii="Cambria"/>
          <w:color w:val="000000"/>
          <w:spacing w:val="1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predloženo</w:t>
      </w:r>
      <w:r>
        <w:rPr>
          <w:rFonts w:ascii="Cambria" w:hAnsi="Cambria" w:cs="Cambria"/>
          <w:color w:val="000000"/>
          <w:sz w:val="24"/>
        </w:rPr>
        <w:cr/>
        <w:t>izlučivanje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cijelosti</w:t>
      </w:r>
      <w:r>
        <w:rPr>
          <w:rFonts w:ascii="Cambria"/>
          <w:color w:val="000000"/>
          <w:spacing w:val="1"/>
          <w:sz w:val="24"/>
        </w:rPr>
        <w:t xml:space="preserve"> 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djelomično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z w:val="24"/>
        </w:rPr>
        <w:t>odbija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prijedlog.</w:t>
      </w:r>
    </w:p>
    <w:p w:rsidR="00455D7D" w:rsidRDefault="00455D7D" w:rsidP="00455D7D">
      <w:pPr>
        <w:spacing w:before="201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Nakon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primitka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rješenja</w:t>
      </w:r>
      <w:r>
        <w:rPr>
          <w:rFonts w:ascii="Cambria"/>
          <w:color w:val="000000"/>
          <w:spacing w:val="5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58"/>
          <w:sz w:val="24"/>
        </w:rPr>
        <w:t xml:space="preserve"> </w:t>
      </w:r>
      <w:r>
        <w:rPr>
          <w:rFonts w:ascii="Cambria"/>
          <w:color w:val="000000"/>
          <w:sz w:val="24"/>
        </w:rPr>
        <w:t>arhiva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z w:val="24"/>
        </w:rPr>
        <w:t>kojim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57"/>
          <w:sz w:val="24"/>
        </w:rPr>
        <w:t xml:space="preserve"> </w:t>
      </w:r>
      <w:r>
        <w:rPr>
          <w:rFonts w:ascii="Cambria"/>
          <w:color w:val="000000"/>
          <w:sz w:val="24"/>
        </w:rPr>
        <w:t>odobreno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predloženo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izlučivanje,</w:t>
      </w:r>
      <w:r>
        <w:rPr>
          <w:rFonts w:ascii="Cambria" w:hAnsi="Cambria" w:cs="Cambria"/>
          <w:color w:val="000000"/>
          <w:sz w:val="24"/>
        </w:rPr>
        <w:cr/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pacing w:val="1"/>
          <w:sz w:val="24"/>
        </w:rPr>
        <w:t xml:space="preserve"> donosi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rješenje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uništenju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izlučenog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197" w:line="326" w:lineRule="exact"/>
        <w:ind w:right="1277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postupku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izlučivanja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uništenja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izlučen</w:t>
      </w:r>
      <w:r>
        <w:rPr>
          <w:rFonts w:ascii="Cambria"/>
          <w:color w:val="000000"/>
          <w:spacing w:val="2"/>
          <w:sz w:val="24"/>
        </w:rPr>
        <w:t>og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sastavlja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se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zapisnik.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Jedan primjerak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zapisnika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dostavlja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arhivu.</w:t>
      </w:r>
    </w:p>
    <w:p w:rsidR="00455D7D" w:rsidRDefault="00455D7D" w:rsidP="00455D7D">
      <w:pPr>
        <w:spacing w:before="438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14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291" w:lineRule="exact"/>
        <w:ind w:left="3962"/>
        <w:rPr>
          <w:rFonts w:ascii="Cambria"/>
          <w:b/>
          <w:color w:val="000000"/>
          <w:sz w:val="24"/>
        </w:rPr>
      </w:pPr>
      <w:bookmarkStart w:id="12" w:name="br15"/>
      <w:bookmarkEnd w:id="12"/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8" name="_x00009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 descr="image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3</w:t>
      </w:r>
      <w:r>
        <w:rPr>
          <w:rFonts w:ascii="Cambria"/>
          <w:b/>
          <w:color w:val="000000"/>
          <w:spacing w:val="-3"/>
          <w:sz w:val="24"/>
        </w:rPr>
        <w:t>7.</w:t>
      </w:r>
    </w:p>
    <w:p w:rsidR="00455D7D" w:rsidRDefault="00455D7D" w:rsidP="00455D7D">
      <w:pPr>
        <w:spacing w:before="156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Kada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izlučuje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odnosno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uništava,</w:t>
      </w:r>
      <w:r>
        <w:rPr>
          <w:rFonts w:ascii="Cambria"/>
          <w:color w:val="000000"/>
          <w:spacing w:val="3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sadrži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povjerljive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osobne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podatke,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pacing w:val="-1"/>
          <w:sz w:val="24"/>
        </w:rPr>
        <w:t>uništavanje</w:t>
      </w:r>
      <w:r>
        <w:rPr>
          <w:rFonts w:ascii="Cambria"/>
          <w:color w:val="000000"/>
          <w:spacing w:val="104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treba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/>
          <w:color w:val="000000"/>
          <w:sz w:val="24"/>
        </w:rPr>
        <w:t>obaviti</w:t>
      </w:r>
      <w:r>
        <w:rPr>
          <w:rFonts w:ascii="Cambria"/>
          <w:color w:val="000000"/>
          <w:spacing w:val="10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tako</w:t>
      </w:r>
      <w:r>
        <w:rPr>
          <w:rFonts w:ascii="Cambria"/>
          <w:color w:val="000000"/>
          <w:spacing w:val="10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10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10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trećima</w:t>
      </w:r>
      <w:r>
        <w:rPr>
          <w:rFonts w:ascii="Cambria"/>
          <w:color w:val="000000"/>
          <w:spacing w:val="10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onemogući</w:t>
      </w:r>
      <w:r>
        <w:rPr>
          <w:rFonts w:ascii="Cambria"/>
          <w:color w:val="000000"/>
          <w:spacing w:val="110"/>
          <w:sz w:val="24"/>
        </w:rPr>
        <w:t xml:space="preserve"> </w:t>
      </w:r>
      <w:r>
        <w:rPr>
          <w:rFonts w:ascii="Cambria"/>
          <w:color w:val="000000"/>
          <w:sz w:val="24"/>
        </w:rPr>
        <w:t>dostupnost</w:t>
      </w:r>
      <w:r>
        <w:rPr>
          <w:rFonts w:ascii="Cambria"/>
          <w:color w:val="000000"/>
          <w:spacing w:val="10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tih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podataka.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3</w:t>
      </w:r>
      <w:r>
        <w:rPr>
          <w:rFonts w:ascii="Cambria"/>
          <w:b/>
          <w:color w:val="000000"/>
          <w:spacing w:val="-3"/>
          <w:sz w:val="24"/>
        </w:rPr>
        <w:t>8.</w:t>
      </w:r>
    </w:p>
    <w:p w:rsidR="00455D7D" w:rsidRDefault="00455D7D" w:rsidP="00455D7D">
      <w:pPr>
        <w:spacing w:before="161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uništavanje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obavezno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bilježi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Knjizi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pismohrane,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odnosno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zbirnoj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evidenciji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pismohrani,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naznakom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broja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datuma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rješenja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arhiva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odobrenju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izlučivanja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424" w:line="291" w:lineRule="exact"/>
        <w:ind w:left="82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1"/>
          <w:sz w:val="24"/>
        </w:rPr>
        <w:t>VIII.</w:t>
      </w:r>
      <w:r>
        <w:rPr>
          <w:rFonts w:ascii="Cambria"/>
          <w:b/>
          <w:color w:val="000000"/>
          <w:spacing w:val="134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PREDAJA</w:t>
      </w:r>
      <w:r>
        <w:rPr>
          <w:rFonts w:ascii="Cambria"/>
          <w:b/>
          <w:color w:val="000000"/>
          <w:spacing w:val="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GRADIVA</w:t>
      </w:r>
      <w:r>
        <w:rPr>
          <w:rFonts w:ascii="Cambria"/>
          <w:b/>
          <w:color w:val="000000"/>
          <w:spacing w:val="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OV</w:t>
      </w:r>
      <w:r>
        <w:rPr>
          <w:rFonts w:ascii="Cambria" w:hAnsi="Cambria" w:cs="Cambria"/>
          <w:b/>
          <w:color w:val="000000"/>
          <w:sz w:val="24"/>
          <w:u w:val="single"/>
        </w:rPr>
        <w:t>LAŠTENOM</w:t>
      </w:r>
      <w:r>
        <w:rPr>
          <w:rFonts w:ascii="Cambria"/>
          <w:b/>
          <w:color w:val="000000"/>
          <w:spacing w:val="51"/>
          <w:sz w:val="24"/>
          <w:u w:val="single"/>
        </w:rPr>
        <w:t xml:space="preserve"> </w:t>
      </w:r>
      <w:r>
        <w:rPr>
          <w:rFonts w:ascii="Cambria" w:hAnsi="Cambria" w:cs="Cambria"/>
          <w:b/>
          <w:color w:val="000000"/>
          <w:spacing w:val="-1"/>
          <w:sz w:val="24"/>
          <w:u w:val="single"/>
        </w:rPr>
        <w:t>DRŽAVNOM</w:t>
      </w:r>
      <w:r>
        <w:rPr>
          <w:rFonts w:ascii="Cambria"/>
          <w:b/>
          <w:color w:val="000000"/>
          <w:spacing w:val="-1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ARHIVU</w:t>
      </w:r>
    </w:p>
    <w:p w:rsidR="00455D7D" w:rsidRDefault="00455D7D" w:rsidP="00455D7D">
      <w:pPr>
        <w:spacing w:before="3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3</w:t>
      </w:r>
      <w:r>
        <w:rPr>
          <w:rFonts w:ascii="Cambria"/>
          <w:b/>
          <w:color w:val="000000"/>
          <w:spacing w:val="-3"/>
          <w:sz w:val="24"/>
        </w:rPr>
        <w:t>9.</w:t>
      </w:r>
    </w:p>
    <w:p w:rsidR="00455D7D" w:rsidRDefault="00455D7D" w:rsidP="00455D7D">
      <w:pPr>
        <w:spacing w:before="156" w:line="325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Općini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više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potrebno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poslovanju,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predati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8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postupku</w:t>
      </w:r>
      <w:r>
        <w:rPr>
          <w:rFonts w:ascii="Cambria"/>
          <w:color w:val="000000"/>
          <w:spacing w:val="49"/>
          <w:sz w:val="24"/>
        </w:rPr>
        <w:t xml:space="preserve"> </w:t>
      </w:r>
      <w:r>
        <w:rPr>
          <w:rFonts w:ascii="Cambria"/>
          <w:color w:val="000000"/>
          <w:sz w:val="24"/>
        </w:rPr>
        <w:t>propisanom</w:t>
      </w:r>
      <w:r>
        <w:rPr>
          <w:rFonts w:ascii="Cambria"/>
          <w:color w:val="000000"/>
          <w:spacing w:val="56"/>
          <w:sz w:val="24"/>
        </w:rPr>
        <w:t xml:space="preserve"> </w:t>
      </w:r>
      <w:hyperlink r:id="rId92" w:history="1">
        <w:r>
          <w:rPr>
            <w:rFonts w:ascii="Cambria"/>
            <w:color w:val="000000"/>
            <w:sz w:val="24"/>
          </w:rPr>
          <w:t>Zakonom</w:t>
        </w:r>
      </w:hyperlink>
      <w:hyperlink r:id="rId93" w:history="1">
        <w:r>
          <w:rPr>
            <w:rFonts w:ascii="Cambria"/>
            <w:color w:val="000000"/>
            <w:spacing w:val="50"/>
            <w:sz w:val="24"/>
          </w:rPr>
          <w:t xml:space="preserve"> </w:t>
        </w:r>
      </w:hyperlink>
      <w:hyperlink r:id="rId94" w:history="1">
        <w:r>
          <w:rPr>
            <w:rFonts w:ascii="Cambria"/>
            <w:color w:val="000000"/>
            <w:sz w:val="24"/>
          </w:rPr>
          <w:t>o</w:t>
        </w:r>
      </w:hyperlink>
      <w:hyperlink r:id="rId95" w:history="1">
        <w:r>
          <w:rPr>
            <w:rFonts w:ascii="Cambria"/>
            <w:color w:val="000000"/>
            <w:spacing w:val="50"/>
            <w:sz w:val="24"/>
          </w:rPr>
          <w:t xml:space="preserve"> </w:t>
        </w:r>
      </w:hyperlink>
      <w:hyperlink r:id="rId96" w:history="1">
        <w:r>
          <w:rPr>
            <w:rFonts w:ascii="Cambria"/>
            <w:color w:val="000000"/>
            <w:sz w:val="24"/>
          </w:rPr>
          <w:t>arhivskom</w:t>
        </w:r>
      </w:hyperlink>
      <w:hyperlink r:id="rId97" w:history="1">
        <w:r>
          <w:rPr>
            <w:rFonts w:ascii="Cambria"/>
            <w:color w:val="000000"/>
            <w:spacing w:val="49"/>
            <w:sz w:val="24"/>
          </w:rPr>
          <w:t xml:space="preserve"> </w:t>
        </w:r>
      </w:hyperlink>
      <w:hyperlink r:id="rId98" w:history="1">
        <w:r>
          <w:rPr>
            <w:rFonts w:ascii="Cambria"/>
            <w:color w:val="000000"/>
            <w:sz w:val="24"/>
          </w:rPr>
          <w:t>gradivu</w:t>
        </w:r>
      </w:hyperlink>
      <w:hyperlink r:id="rId99" w:history="1">
        <w:r>
          <w:rPr>
            <w:rFonts w:ascii="Cambria"/>
            <w:color w:val="000000"/>
            <w:spacing w:val="49"/>
            <w:sz w:val="24"/>
          </w:rPr>
          <w:t xml:space="preserve"> </w:t>
        </w:r>
      </w:hyperlink>
      <w:hyperlink r:id="rId100" w:history="1">
        <w:r>
          <w:rPr>
            <w:rFonts w:ascii="Cambria"/>
            <w:color w:val="000000"/>
            <w:sz w:val="24"/>
          </w:rPr>
          <w:t>i</w:t>
        </w:r>
      </w:hyperlink>
      <w:hyperlink r:id="rId101" w:history="1">
        <w:r>
          <w:rPr>
            <w:rFonts w:ascii="Cambria"/>
            <w:color w:val="000000"/>
            <w:spacing w:val="48"/>
            <w:sz w:val="24"/>
          </w:rPr>
          <w:t xml:space="preserve"> </w:t>
        </w:r>
      </w:hyperlink>
      <w:hyperlink r:id="rId102" w:history="1">
        <w:r>
          <w:rPr>
            <w:rFonts w:ascii="Cambria" w:hAnsi="Cambria" w:cs="Cambria"/>
            <w:color w:val="000000"/>
            <w:sz w:val="24"/>
          </w:rPr>
          <w:t>arhivima</w:t>
        </w:r>
        <w:r>
          <w:rPr>
            <w:rFonts w:ascii="Cambria" w:hAnsi="Cambria" w:cs="Cambria"/>
            <w:color w:val="000000"/>
            <w:sz w:val="24"/>
          </w:rPr>
          <w:cr/>
        </w:r>
      </w:hyperlink>
      <w:hyperlink r:id="rId103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104" w:history="1">
        <w:r>
          <w:rPr>
            <w:rFonts w:ascii="Cambria"/>
            <w:color w:val="000000"/>
            <w:spacing w:val="37"/>
            <w:sz w:val="24"/>
          </w:rPr>
          <w:t xml:space="preserve"> </w:t>
        </w:r>
      </w:hyperlink>
      <w:hyperlink r:id="rId105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106" w:history="1">
        <w:r>
          <w:rPr>
            <w:rFonts w:ascii="Cambria"/>
            <w:color w:val="000000"/>
            <w:spacing w:val="37"/>
            <w:sz w:val="24"/>
          </w:rPr>
          <w:t xml:space="preserve"> </w:t>
        </w:r>
      </w:hyperlink>
      <w:hyperlink r:id="rId107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108" w:history="1">
        <w:r>
          <w:rPr>
            <w:rFonts w:ascii="Cambria"/>
            <w:color w:val="000000"/>
            <w:spacing w:val="40"/>
            <w:sz w:val="24"/>
          </w:rPr>
          <w:t xml:space="preserve"> </w:t>
        </w:r>
      </w:hyperlink>
      <w:hyperlink r:id="rId109" w:history="1">
        <w:r>
          <w:rPr>
            <w:rFonts w:ascii="Cambria"/>
            <w:color w:val="000000"/>
            <w:spacing w:val="1"/>
            <w:sz w:val="24"/>
          </w:rPr>
          <w:t>61/18)</w:t>
        </w:r>
      </w:hyperlink>
      <w:hyperlink r:id="rId110" w:history="1">
        <w:r>
          <w:rPr>
            <w:rFonts w:ascii="Cambria"/>
            <w:color w:val="000000"/>
            <w:spacing w:val="37"/>
            <w:sz w:val="24"/>
          </w:rPr>
          <w:t xml:space="preserve"> </w:t>
        </w:r>
      </w:hyperlink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hyperlink r:id="rId111" w:history="1">
        <w:r>
          <w:rPr>
            <w:rFonts w:ascii="Cambria"/>
            <w:color w:val="000000"/>
            <w:sz w:val="24"/>
          </w:rPr>
          <w:t>Pravilnikom</w:t>
        </w:r>
      </w:hyperlink>
      <w:hyperlink r:id="rId112" w:history="1">
        <w:r>
          <w:rPr>
            <w:rFonts w:ascii="Cambria"/>
            <w:color w:val="000000"/>
            <w:spacing w:val="36"/>
            <w:sz w:val="24"/>
          </w:rPr>
          <w:t xml:space="preserve"> </w:t>
        </w:r>
      </w:hyperlink>
      <w:hyperlink r:id="rId113" w:history="1">
        <w:r>
          <w:rPr>
            <w:rFonts w:ascii="Cambria"/>
            <w:color w:val="000000"/>
            <w:sz w:val="24"/>
          </w:rPr>
          <w:t>o</w:t>
        </w:r>
      </w:hyperlink>
      <w:hyperlink r:id="rId114" w:history="1">
        <w:r>
          <w:rPr>
            <w:rFonts w:ascii="Cambria"/>
            <w:color w:val="000000"/>
            <w:spacing w:val="40"/>
            <w:sz w:val="24"/>
          </w:rPr>
          <w:t xml:space="preserve"> </w:t>
        </w:r>
      </w:hyperlink>
      <w:hyperlink r:id="rId115" w:history="1">
        <w:r>
          <w:rPr>
            <w:rFonts w:ascii="Cambria"/>
            <w:color w:val="000000"/>
            <w:spacing w:val="-1"/>
            <w:sz w:val="24"/>
          </w:rPr>
          <w:t>predaji</w:t>
        </w:r>
      </w:hyperlink>
      <w:hyperlink r:id="rId116" w:history="1">
        <w:r>
          <w:rPr>
            <w:rFonts w:ascii="Cambria"/>
            <w:color w:val="000000"/>
            <w:spacing w:val="40"/>
            <w:sz w:val="24"/>
          </w:rPr>
          <w:t xml:space="preserve"> </w:t>
        </w:r>
      </w:hyperlink>
      <w:hyperlink r:id="rId117" w:history="1">
        <w:r>
          <w:rPr>
            <w:rFonts w:ascii="Cambria"/>
            <w:color w:val="000000"/>
            <w:sz w:val="24"/>
          </w:rPr>
          <w:t>arhivskog</w:t>
        </w:r>
      </w:hyperlink>
      <w:hyperlink r:id="rId118" w:history="1">
        <w:r>
          <w:rPr>
            <w:rFonts w:ascii="Cambria"/>
            <w:color w:val="000000"/>
            <w:spacing w:val="39"/>
            <w:sz w:val="24"/>
          </w:rPr>
          <w:t xml:space="preserve"> </w:t>
        </w:r>
      </w:hyperlink>
      <w:hyperlink r:id="rId119" w:history="1">
        <w:r>
          <w:rPr>
            <w:rFonts w:ascii="Cambria"/>
            <w:color w:val="000000"/>
            <w:sz w:val="24"/>
          </w:rPr>
          <w:t>gradiva</w:t>
        </w:r>
      </w:hyperlink>
      <w:hyperlink r:id="rId120" w:history="1">
        <w:r>
          <w:rPr>
            <w:rFonts w:ascii="Cambria"/>
            <w:color w:val="000000"/>
            <w:spacing w:val="41"/>
            <w:sz w:val="24"/>
          </w:rPr>
          <w:t xml:space="preserve"> </w:t>
        </w:r>
      </w:hyperlink>
      <w:hyperlink r:id="rId121" w:history="1">
        <w:r>
          <w:rPr>
            <w:rFonts w:ascii="Cambria"/>
            <w:color w:val="000000"/>
            <w:sz w:val="24"/>
          </w:rPr>
          <w:t>i</w:t>
        </w:r>
      </w:hyperlink>
      <w:hyperlink r:id="rId122" w:history="1">
        <w:r>
          <w:rPr>
            <w:rFonts w:ascii="Cambria"/>
            <w:color w:val="000000"/>
            <w:spacing w:val="39"/>
            <w:sz w:val="24"/>
          </w:rPr>
          <w:t xml:space="preserve"> </w:t>
        </w:r>
      </w:hyperlink>
      <w:hyperlink r:id="rId123" w:history="1">
        <w:r>
          <w:rPr>
            <w:rFonts w:ascii="Cambria" w:hAnsi="Cambria" w:cs="Cambria"/>
            <w:color w:val="000000"/>
            <w:sz w:val="24"/>
          </w:rPr>
          <w:t>arhivima</w:t>
        </w:r>
        <w:r>
          <w:rPr>
            <w:rFonts w:ascii="Cambria" w:hAnsi="Cambria" w:cs="Cambria"/>
            <w:color w:val="000000"/>
            <w:sz w:val="24"/>
          </w:rPr>
          <w:cr/>
        </w:r>
      </w:hyperlink>
      <w:hyperlink r:id="rId124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125" w:history="1">
        <w:r>
          <w:rPr>
            <w:rFonts w:ascii="Cambria"/>
            <w:color w:val="000000"/>
            <w:spacing w:val="-1"/>
            <w:sz w:val="24"/>
          </w:rPr>
          <w:t xml:space="preserve"> </w:t>
        </w:r>
      </w:hyperlink>
      <w:hyperlink r:id="rId126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127" w:history="1">
        <w:r>
          <w:rPr>
            <w:rFonts w:ascii="Cambria"/>
            <w:color w:val="000000"/>
            <w:spacing w:val="-1"/>
            <w:sz w:val="24"/>
          </w:rPr>
          <w:t xml:space="preserve"> </w:t>
        </w:r>
      </w:hyperlink>
      <w:hyperlink r:id="rId128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129" w:history="1">
        <w:r>
          <w:rPr>
            <w:rFonts w:ascii="Cambria"/>
            <w:color w:val="000000"/>
            <w:spacing w:val="-2"/>
            <w:sz w:val="24"/>
          </w:rPr>
          <w:t xml:space="preserve"> </w:t>
        </w:r>
      </w:hyperlink>
      <w:hyperlink r:id="rId130" w:history="1">
        <w:r>
          <w:rPr>
            <w:rFonts w:ascii="Cambria"/>
            <w:color w:val="000000"/>
            <w:spacing w:val="2"/>
            <w:sz w:val="24"/>
          </w:rPr>
          <w:t>90/02).</w:t>
        </w:r>
      </w:hyperlink>
    </w:p>
    <w:p w:rsidR="00455D7D" w:rsidRDefault="00455D7D" w:rsidP="00455D7D">
      <w:pPr>
        <w:spacing w:before="202" w:line="322" w:lineRule="exact"/>
        <w:ind w:right="1272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roku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pravilu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nije </w:t>
      </w:r>
      <w:r>
        <w:rPr>
          <w:rFonts w:ascii="Cambria"/>
          <w:color w:val="000000"/>
          <w:spacing w:val="1"/>
          <w:sz w:val="24"/>
        </w:rPr>
        <w:t>dulji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od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30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godina</w:t>
      </w:r>
      <w:r>
        <w:rPr>
          <w:rFonts w:ascii="Cambria"/>
          <w:color w:val="000000"/>
          <w:spacing w:val="-8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njegova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nastanka..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ima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obvezu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obavijestiti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javnom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arhivskom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gradivu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2"/>
          <w:sz w:val="24"/>
        </w:rPr>
        <w:t>mu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/>
          <w:color w:val="000000"/>
          <w:sz w:val="24"/>
        </w:rPr>
        <w:t>nije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predano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roku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stavaka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2.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3</w:t>
      </w:r>
      <w:r>
        <w:rPr>
          <w:rFonts w:ascii="Cambria"/>
          <w:color w:val="000000"/>
          <w:sz w:val="24"/>
        </w:rPr>
        <w:t>.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te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navesti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rok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kojem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biti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predano.</w:t>
      </w:r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-1"/>
          <w:sz w:val="24"/>
        </w:rPr>
        <w:t>Javno</w:t>
      </w:r>
      <w:r>
        <w:rPr>
          <w:rFonts w:ascii="Cambria"/>
          <w:color w:val="000000"/>
          <w:spacing w:val="47"/>
          <w:sz w:val="24"/>
        </w:rPr>
        <w:t xml:space="preserve"> </w:t>
      </w:r>
      <w:r>
        <w:rPr>
          <w:rFonts w:ascii="Cambria"/>
          <w:color w:val="000000"/>
          <w:sz w:val="24"/>
        </w:rPr>
        <w:t>arhivsko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sređeno,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popisano,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  <w:t>zaokruženim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cjelinama,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tehnički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opremljeno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digitalnom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obliku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z w:val="24"/>
        </w:rPr>
        <w:t>koji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28"/>
          <w:sz w:val="24"/>
        </w:rPr>
        <w:t xml:space="preserve"> </w:t>
      </w:r>
      <w:r>
        <w:rPr>
          <w:rFonts w:ascii="Cambria"/>
          <w:color w:val="000000"/>
          <w:sz w:val="24"/>
        </w:rPr>
        <w:t>primjeren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čuvanje.</w:t>
      </w:r>
    </w:p>
    <w:p w:rsidR="00455D7D" w:rsidRDefault="00455D7D" w:rsidP="00455D7D">
      <w:pPr>
        <w:spacing w:before="202" w:line="322" w:lineRule="exact"/>
        <w:ind w:right="1269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Državni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arhiv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39"/>
          <w:sz w:val="24"/>
        </w:rPr>
        <w:t xml:space="preserve"> </w:t>
      </w:r>
      <w:r>
        <w:rPr>
          <w:rFonts w:ascii="Cambria"/>
          <w:color w:val="000000"/>
          <w:sz w:val="24"/>
        </w:rPr>
        <w:t>preuzeti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nisu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zadovoljeni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uvjeti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55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5.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ovoga </w:t>
      </w:r>
      <w:r>
        <w:rPr>
          <w:rFonts w:ascii="Cambria" w:hAnsi="Cambria" w:cs="Cambria"/>
          <w:color w:val="000000"/>
          <w:sz w:val="24"/>
        </w:rPr>
        <w:t>članka,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3"/>
          <w:sz w:val="24"/>
        </w:rPr>
        <w:t xml:space="preserve"> je</w:t>
      </w:r>
      <w:r>
        <w:rPr>
          <w:rFonts w:ascii="Cambria"/>
          <w:color w:val="000000"/>
          <w:spacing w:val="-5"/>
          <w:sz w:val="24"/>
        </w:rPr>
        <w:t xml:space="preserve"> </w:t>
      </w:r>
      <w:r>
        <w:rPr>
          <w:rFonts w:ascii="Cambria"/>
          <w:color w:val="000000"/>
          <w:sz w:val="24"/>
        </w:rPr>
        <w:t>to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nužno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radi </w:t>
      </w:r>
      <w:r>
        <w:rPr>
          <w:rFonts w:ascii="Cambria" w:hAnsi="Cambria" w:cs="Cambria"/>
          <w:color w:val="000000"/>
          <w:sz w:val="24"/>
        </w:rPr>
        <w:t>zaštite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spašavanja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6" w:line="322" w:lineRule="exact"/>
        <w:ind w:right="1276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Troškove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predaje,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uključujući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sređivanje,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popisivanje,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opremanje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pretvorbu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u digitalni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oblik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čuvanje,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podmiruje </w:t>
      </w:r>
      <w:r>
        <w:rPr>
          <w:rFonts w:ascii="Cambria" w:hAnsi="Cambria" w:cs="Cambria"/>
          <w:color w:val="000000"/>
          <w:spacing w:val="-1"/>
          <w:sz w:val="24"/>
        </w:rPr>
        <w:t>Općina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slučaju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z w:val="24"/>
        </w:rPr>
        <w:t>dvojbe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3"/>
          <w:sz w:val="24"/>
        </w:rPr>
        <w:t>je</w:t>
      </w:r>
      <w:r>
        <w:rPr>
          <w:rFonts w:ascii="Cambria"/>
          <w:color w:val="000000"/>
          <w:spacing w:val="19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li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neko</w:t>
      </w:r>
      <w:r>
        <w:rPr>
          <w:rFonts w:ascii="Cambria"/>
          <w:color w:val="000000"/>
          <w:spacing w:val="27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arhivsko,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z w:val="24"/>
        </w:rPr>
        <w:t>muzejsko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knjižnično,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odlučuje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ministar</w:t>
      </w:r>
      <w:r>
        <w:rPr>
          <w:rFonts w:ascii="Cambria" w:hAnsi="Cambria" w:cs="Cambria"/>
          <w:color w:val="000000"/>
          <w:sz w:val="24"/>
        </w:rPr>
        <w:cr/>
        <w:t>nadležan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za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kulturu,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uz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prethodno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mišljenje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vijeća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posebnom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zakonu.</w:t>
      </w:r>
    </w:p>
    <w:p w:rsidR="00455D7D" w:rsidRDefault="00455D7D" w:rsidP="00455D7D">
      <w:pPr>
        <w:spacing w:before="2565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15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291" w:lineRule="exact"/>
        <w:ind w:left="3962"/>
        <w:rPr>
          <w:rFonts w:ascii="Cambria"/>
          <w:b/>
          <w:color w:val="000000"/>
          <w:sz w:val="24"/>
        </w:rPr>
      </w:pPr>
      <w:bookmarkStart w:id="13" w:name="br16"/>
      <w:bookmarkEnd w:id="13"/>
      <w:r>
        <w:rPr>
          <w:noProof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7" name="_x0000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image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40.</w:t>
      </w:r>
    </w:p>
    <w:p w:rsidR="00455D7D" w:rsidRDefault="00455D7D" w:rsidP="00455D7D">
      <w:pPr>
        <w:spacing w:before="155" w:line="325" w:lineRule="exact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9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može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9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osloboditi</w:t>
      </w:r>
      <w:r>
        <w:rPr>
          <w:rFonts w:ascii="Cambria"/>
          <w:color w:val="000000"/>
          <w:spacing w:val="91"/>
          <w:sz w:val="24"/>
        </w:rPr>
        <w:t xml:space="preserve"> </w:t>
      </w:r>
      <w:r>
        <w:rPr>
          <w:rFonts w:ascii="Cambria"/>
          <w:color w:val="000000"/>
          <w:sz w:val="24"/>
        </w:rPr>
        <w:t>obveze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z w:val="24"/>
        </w:rPr>
        <w:t>javnog</w:t>
      </w:r>
      <w:r>
        <w:rPr>
          <w:rFonts w:ascii="Cambria"/>
          <w:color w:val="000000"/>
          <w:spacing w:val="97"/>
          <w:sz w:val="24"/>
        </w:rPr>
        <w:t xml:space="preserve"> </w:t>
      </w:r>
      <w:r>
        <w:rPr>
          <w:rFonts w:ascii="Cambria"/>
          <w:color w:val="000000"/>
          <w:sz w:val="24"/>
        </w:rPr>
        <w:t>arhivskoga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 w:hAnsi="Cambria" w:cs="Cambria"/>
          <w:color w:val="000000"/>
          <w:sz w:val="24"/>
        </w:rPr>
        <w:cr/>
        <w:t>državnom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ako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62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tom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z w:val="24"/>
        </w:rPr>
        <w:t>tijelu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nužno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obavljanje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poslova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njegove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nadležnosti,</w:t>
      </w:r>
      <w:r>
        <w:rPr>
          <w:rFonts w:ascii="Cambria"/>
          <w:color w:val="000000"/>
          <w:spacing w:val="6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pod</w:t>
      </w:r>
      <w:r>
        <w:rPr>
          <w:rFonts w:ascii="Cambria"/>
          <w:color w:val="000000"/>
          <w:spacing w:val="62"/>
          <w:sz w:val="24"/>
        </w:rPr>
        <w:t xml:space="preserve"> </w:t>
      </w:r>
      <w:r>
        <w:rPr>
          <w:rFonts w:ascii="Cambria"/>
          <w:color w:val="000000"/>
          <w:sz w:val="24"/>
        </w:rPr>
        <w:t>uvjetom</w:t>
      </w:r>
      <w:r>
        <w:rPr>
          <w:rFonts w:ascii="Cambria"/>
          <w:color w:val="000000"/>
          <w:spacing w:val="6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66"/>
          <w:sz w:val="24"/>
        </w:rPr>
        <w:t xml:space="preserve"> </w:t>
      </w:r>
      <w:r>
        <w:rPr>
          <w:rFonts w:ascii="Cambria"/>
          <w:color w:val="000000"/>
          <w:sz w:val="24"/>
        </w:rPr>
        <w:t>osigurani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uvjeti</w:t>
      </w:r>
      <w:r>
        <w:rPr>
          <w:rFonts w:ascii="Cambria"/>
          <w:color w:val="000000"/>
          <w:spacing w:val="6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59"/>
          <w:sz w:val="24"/>
        </w:rPr>
        <w:t xml:space="preserve"> </w:t>
      </w:r>
      <w:r>
        <w:rPr>
          <w:rFonts w:ascii="Cambria"/>
          <w:color w:val="000000"/>
          <w:sz w:val="24"/>
        </w:rPr>
        <w:t>primjereno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čuvanje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6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korištenje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2" w:line="322" w:lineRule="exact"/>
        <w:ind w:right="1274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Odluku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zahtjevu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oslobođenje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obveze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25"/>
          <w:sz w:val="24"/>
        </w:rPr>
        <w:t xml:space="preserve"> </w:t>
      </w:r>
      <w:r>
        <w:rPr>
          <w:rFonts w:ascii="Cambria"/>
          <w:color w:val="000000"/>
          <w:sz w:val="24"/>
        </w:rPr>
        <w:t>stavka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ovoga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donosi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državni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arhiv.</w:t>
      </w:r>
    </w:p>
    <w:p w:rsidR="00455D7D" w:rsidRDefault="00455D7D" w:rsidP="00455D7D">
      <w:pPr>
        <w:spacing w:before="197" w:line="326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Protiv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odluke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državnog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arhiva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2.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ovoga </w:t>
      </w:r>
      <w:r>
        <w:rPr>
          <w:rFonts w:ascii="Cambria" w:hAnsi="Cambria" w:cs="Cambria"/>
          <w:color w:val="000000"/>
          <w:sz w:val="24"/>
        </w:rPr>
        <w:t>članka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može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izjaviti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žalba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ministarstvu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kulture.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41.</w:t>
      </w:r>
    </w:p>
    <w:p w:rsidR="00455D7D" w:rsidRDefault="00455D7D" w:rsidP="00455D7D">
      <w:pPr>
        <w:spacing w:before="157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pacing w:val="2"/>
          <w:sz w:val="24"/>
        </w:rPr>
        <w:t>O</w:t>
      </w:r>
      <w:r>
        <w:rPr>
          <w:rFonts w:ascii="Cambria" w:hAnsi="Cambria" w:cs="Cambria"/>
          <w:color w:val="000000"/>
          <w:sz w:val="24"/>
        </w:rPr>
        <w:t>pćina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će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predati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nakon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provedenog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postupka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odabiranja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</w:t>
      </w:r>
      <w:r>
        <w:rPr>
          <w:rFonts w:ascii="Cambria" w:hAnsi="Cambria" w:cs="Cambria"/>
          <w:color w:val="000000"/>
          <w:sz w:val="24"/>
        </w:rPr>
        <w:cr/>
        <w:t>izlučivanja,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izvorniku,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pripremljeno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tehnički</w:t>
      </w:r>
      <w:r>
        <w:rPr>
          <w:rFonts w:ascii="Cambria"/>
          <w:color w:val="000000"/>
          <w:spacing w:val="9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uređeno,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označeno,</w:t>
      </w:r>
      <w:r>
        <w:rPr>
          <w:rFonts w:ascii="Cambria"/>
          <w:color w:val="000000"/>
          <w:spacing w:val="90"/>
          <w:sz w:val="24"/>
        </w:rPr>
        <w:t xml:space="preserve"> </w:t>
      </w:r>
      <w:r>
        <w:rPr>
          <w:rFonts w:ascii="Cambria"/>
          <w:color w:val="000000"/>
          <w:sz w:val="24"/>
        </w:rPr>
        <w:t>popisano</w:t>
      </w:r>
      <w:r>
        <w:rPr>
          <w:rFonts w:ascii="Cambria"/>
          <w:color w:val="000000"/>
          <w:spacing w:val="9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u</w:t>
      </w:r>
      <w:r>
        <w:rPr>
          <w:rFonts w:ascii="Cambria" w:hAnsi="Cambria" w:cs="Cambria"/>
          <w:color w:val="000000"/>
          <w:sz w:val="24"/>
        </w:rPr>
        <w:cr/>
        <w:t>zaokruženim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cjelinama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određeno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razdoblje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nastanka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202" w:line="322" w:lineRule="exact"/>
        <w:ind w:right="127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predaji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sastavlja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zapisnik,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sastavni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dio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popis </w:t>
      </w:r>
      <w:r>
        <w:rPr>
          <w:rFonts w:ascii="Cambria"/>
          <w:color w:val="000000"/>
          <w:sz w:val="24"/>
        </w:rPr>
        <w:t>predanoga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gradiva.</w:t>
      </w:r>
    </w:p>
    <w:p w:rsidR="00455D7D" w:rsidRDefault="00455D7D" w:rsidP="00455D7D">
      <w:pPr>
        <w:spacing w:before="429" w:line="291" w:lineRule="exact"/>
        <w:ind w:left="250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pacing w:val="-1"/>
          <w:sz w:val="24"/>
        </w:rPr>
        <w:t>IX.</w:t>
      </w:r>
      <w:r>
        <w:rPr>
          <w:rFonts w:ascii="Cambria"/>
          <w:b/>
          <w:color w:val="000000"/>
          <w:spacing w:val="133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ZAPOSLENICI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VEZANI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ZA</w:t>
      </w:r>
      <w:r>
        <w:rPr>
          <w:rFonts w:ascii="Cambria"/>
          <w:b/>
          <w:color w:val="000000"/>
          <w:spacing w:val="3"/>
          <w:sz w:val="24"/>
          <w:u w:val="single"/>
        </w:rPr>
        <w:t xml:space="preserve"> </w:t>
      </w:r>
      <w:r>
        <w:rPr>
          <w:rFonts w:ascii="Cambria"/>
          <w:b/>
          <w:color w:val="000000"/>
          <w:spacing w:val="1"/>
          <w:sz w:val="24"/>
          <w:u w:val="single"/>
        </w:rPr>
        <w:t>RAD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PISMOHRANE</w:t>
      </w:r>
    </w:p>
    <w:p w:rsidR="00455D7D" w:rsidRDefault="00455D7D" w:rsidP="00455D7D">
      <w:pPr>
        <w:spacing w:before="337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42.</w:t>
      </w:r>
    </w:p>
    <w:p w:rsidR="00455D7D" w:rsidRDefault="00455D7D" w:rsidP="00455D7D">
      <w:pPr>
        <w:spacing w:before="154" w:line="326" w:lineRule="exact"/>
        <w:ind w:right="1268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pacing w:val="1"/>
          <w:sz w:val="24"/>
        </w:rPr>
        <w:t>Općina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</w:rPr>
        <w:t>duž</w:t>
      </w:r>
      <w:r>
        <w:rPr>
          <w:rFonts w:ascii="Cambria"/>
          <w:color w:val="000000"/>
          <w:spacing w:val="1"/>
          <w:sz w:val="24"/>
        </w:rPr>
        <w:t>na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imati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odgovornu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osobu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rad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pismohrane,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/>
          <w:color w:val="000000"/>
          <w:sz w:val="24"/>
        </w:rPr>
        <w:t>te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zaduženog</w:t>
      </w:r>
      <w:r>
        <w:rPr>
          <w:rFonts w:ascii="Cambria"/>
          <w:color w:val="000000"/>
          <w:spacing w:val="20"/>
          <w:sz w:val="24"/>
        </w:rPr>
        <w:t xml:space="preserve"> </w:t>
      </w:r>
      <w:r>
        <w:rPr>
          <w:rFonts w:ascii="Cambria"/>
          <w:color w:val="000000"/>
          <w:sz w:val="24"/>
        </w:rPr>
        <w:t>zaposlenika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s </w:t>
      </w:r>
      <w:r>
        <w:rPr>
          <w:rFonts w:ascii="Cambria"/>
          <w:color w:val="000000"/>
          <w:spacing w:val="1"/>
          <w:sz w:val="24"/>
        </w:rPr>
        <w:t xml:space="preserve">punim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djelomičnim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radnim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vremenom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pismohrani.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3"/>
          <w:sz w:val="24"/>
        </w:rPr>
        <w:t xml:space="preserve"> </w:t>
      </w:r>
      <w:r>
        <w:rPr>
          <w:rFonts w:ascii="Cambria"/>
          <w:b/>
          <w:color w:val="000000"/>
          <w:sz w:val="24"/>
        </w:rPr>
        <w:t>43.</w:t>
      </w:r>
    </w:p>
    <w:p w:rsidR="00455D7D" w:rsidRDefault="00455D7D" w:rsidP="00455D7D">
      <w:pPr>
        <w:spacing w:before="157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mora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imati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najmanje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srednju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stručnu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spremu,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kao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položen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 w:hAnsi="Cambria" w:cs="Cambria"/>
          <w:color w:val="000000"/>
          <w:sz w:val="24"/>
        </w:rPr>
        <w:t>stručni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z w:val="24"/>
        </w:rPr>
        <w:t>ispit</w:t>
      </w:r>
      <w:r>
        <w:rPr>
          <w:rFonts w:ascii="Cambria"/>
          <w:color w:val="000000"/>
          <w:spacing w:val="77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rad</w:t>
      </w:r>
      <w:r>
        <w:rPr>
          <w:rFonts w:ascii="Cambria"/>
          <w:color w:val="000000"/>
          <w:spacing w:val="79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pismohrani,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sukladno</w:t>
      </w:r>
      <w:r>
        <w:rPr>
          <w:rFonts w:ascii="Cambria"/>
          <w:color w:val="000000"/>
          <w:spacing w:val="76"/>
          <w:sz w:val="24"/>
        </w:rPr>
        <w:t xml:space="preserve"> </w:t>
      </w:r>
      <w:hyperlink r:id="rId131" w:history="1">
        <w:r>
          <w:rPr>
            <w:rFonts w:ascii="Cambria"/>
            <w:color w:val="000000"/>
            <w:sz w:val="24"/>
          </w:rPr>
          <w:t>Pravilniku</w:t>
        </w:r>
      </w:hyperlink>
      <w:hyperlink r:id="rId132" w:history="1">
        <w:r>
          <w:rPr>
            <w:rFonts w:ascii="Cambria"/>
            <w:color w:val="000000"/>
            <w:spacing w:val="78"/>
            <w:sz w:val="24"/>
          </w:rPr>
          <w:t xml:space="preserve"> </w:t>
        </w:r>
      </w:hyperlink>
      <w:hyperlink r:id="rId133" w:history="1">
        <w:r>
          <w:rPr>
            <w:rFonts w:ascii="Cambria"/>
            <w:color w:val="000000"/>
            <w:sz w:val="24"/>
          </w:rPr>
          <w:t>o</w:t>
        </w:r>
      </w:hyperlink>
      <w:hyperlink r:id="rId134" w:history="1">
        <w:r>
          <w:rPr>
            <w:rFonts w:ascii="Cambria"/>
            <w:color w:val="000000"/>
            <w:spacing w:val="78"/>
            <w:sz w:val="24"/>
          </w:rPr>
          <w:t xml:space="preserve"> </w:t>
        </w:r>
      </w:hyperlink>
      <w:hyperlink r:id="rId135" w:history="1">
        <w:r>
          <w:rPr>
            <w:rFonts w:ascii="Cambria" w:hAnsi="Cambria" w:cs="Cambria"/>
            <w:color w:val="000000"/>
            <w:sz w:val="24"/>
          </w:rPr>
          <w:t>stručnom</w:t>
        </w:r>
      </w:hyperlink>
      <w:hyperlink r:id="rId136" w:history="1">
        <w:r>
          <w:rPr>
            <w:rFonts w:ascii="Cambria"/>
            <w:color w:val="000000"/>
            <w:spacing w:val="74"/>
            <w:sz w:val="24"/>
          </w:rPr>
          <w:t xml:space="preserve"> </w:t>
        </w:r>
      </w:hyperlink>
      <w:hyperlink r:id="rId137" w:history="1">
        <w:r>
          <w:rPr>
            <w:rFonts w:ascii="Cambria" w:hAnsi="Cambria" w:cs="Cambria"/>
            <w:color w:val="000000"/>
            <w:spacing w:val="-1"/>
            <w:sz w:val="24"/>
          </w:rPr>
          <w:t>usavršavanju</w:t>
        </w:r>
      </w:hyperlink>
      <w:hyperlink r:id="rId138" w:history="1">
        <w:r>
          <w:rPr>
            <w:rFonts w:ascii="Cambria"/>
            <w:color w:val="000000"/>
            <w:spacing w:val="79"/>
            <w:sz w:val="24"/>
          </w:rPr>
          <w:t xml:space="preserve"> </w:t>
        </w:r>
      </w:hyperlink>
      <w:hyperlink r:id="rId139" w:history="1">
        <w:r>
          <w:rPr>
            <w:rFonts w:ascii="Cambria" w:hAnsi="Cambria" w:cs="Cambria"/>
            <w:color w:val="000000"/>
            <w:sz w:val="24"/>
          </w:rPr>
          <w:t>i</w:t>
        </w:r>
        <w:r>
          <w:rPr>
            <w:rFonts w:ascii="Cambria" w:hAnsi="Cambria" w:cs="Cambria"/>
            <w:color w:val="000000"/>
            <w:sz w:val="24"/>
          </w:rPr>
          <w:cr/>
        </w:r>
      </w:hyperlink>
      <w:hyperlink r:id="rId140" w:history="1">
        <w:r>
          <w:rPr>
            <w:rFonts w:ascii="Cambria"/>
            <w:color w:val="000000"/>
            <w:sz w:val="24"/>
          </w:rPr>
          <w:t>provjeri</w:t>
        </w:r>
      </w:hyperlink>
      <w:hyperlink r:id="rId141" w:history="1">
        <w:r>
          <w:rPr>
            <w:rFonts w:ascii="Cambria"/>
            <w:color w:val="000000"/>
            <w:spacing w:val="43"/>
            <w:sz w:val="24"/>
          </w:rPr>
          <w:t xml:space="preserve"> </w:t>
        </w:r>
      </w:hyperlink>
      <w:hyperlink r:id="rId142" w:history="1">
        <w:r>
          <w:rPr>
            <w:rFonts w:ascii="Cambria" w:hAnsi="Cambria" w:cs="Cambria"/>
            <w:color w:val="000000"/>
            <w:sz w:val="24"/>
          </w:rPr>
          <w:t>stručne</w:t>
        </w:r>
      </w:hyperlink>
      <w:hyperlink r:id="rId143" w:history="1">
        <w:r>
          <w:rPr>
            <w:rFonts w:ascii="Cambria"/>
            <w:color w:val="000000"/>
            <w:spacing w:val="41"/>
            <w:sz w:val="24"/>
          </w:rPr>
          <w:t xml:space="preserve"> </w:t>
        </w:r>
      </w:hyperlink>
      <w:hyperlink r:id="rId144" w:history="1">
        <w:r>
          <w:rPr>
            <w:rFonts w:ascii="Cambria"/>
            <w:color w:val="000000"/>
            <w:sz w:val="24"/>
          </w:rPr>
          <w:t>osposobljenosti</w:t>
        </w:r>
      </w:hyperlink>
      <w:hyperlink r:id="rId145" w:history="1">
        <w:r>
          <w:rPr>
            <w:rFonts w:ascii="Cambria"/>
            <w:color w:val="000000"/>
            <w:spacing w:val="44"/>
            <w:sz w:val="24"/>
          </w:rPr>
          <w:t xml:space="preserve"> </w:t>
        </w:r>
      </w:hyperlink>
      <w:hyperlink r:id="rId146" w:history="1">
        <w:r>
          <w:rPr>
            <w:rFonts w:ascii="Cambria"/>
            <w:color w:val="000000"/>
            <w:sz w:val="24"/>
          </w:rPr>
          <w:t>djelatnika</w:t>
        </w:r>
      </w:hyperlink>
      <w:hyperlink r:id="rId147" w:history="1">
        <w:r>
          <w:rPr>
            <w:rFonts w:ascii="Cambria"/>
            <w:color w:val="000000"/>
            <w:spacing w:val="41"/>
            <w:sz w:val="24"/>
          </w:rPr>
          <w:t xml:space="preserve"> </w:t>
        </w:r>
      </w:hyperlink>
      <w:hyperlink r:id="rId148" w:history="1">
        <w:r>
          <w:rPr>
            <w:rFonts w:ascii="Cambria"/>
            <w:color w:val="000000"/>
            <w:sz w:val="24"/>
          </w:rPr>
          <w:t>u</w:t>
        </w:r>
      </w:hyperlink>
      <w:hyperlink r:id="rId149" w:history="1">
        <w:r>
          <w:rPr>
            <w:rFonts w:ascii="Cambria"/>
            <w:color w:val="000000"/>
            <w:spacing w:val="45"/>
            <w:sz w:val="24"/>
          </w:rPr>
          <w:t xml:space="preserve"> </w:t>
        </w:r>
      </w:hyperlink>
      <w:hyperlink r:id="rId150" w:history="1">
        <w:r>
          <w:rPr>
            <w:rFonts w:ascii="Cambria"/>
            <w:color w:val="000000"/>
            <w:sz w:val="24"/>
          </w:rPr>
          <w:t>pismohranama</w:t>
        </w:r>
      </w:hyperlink>
      <w:hyperlink r:id="rId151" w:history="1">
        <w:r>
          <w:rPr>
            <w:rFonts w:ascii="Cambria"/>
            <w:color w:val="000000"/>
            <w:spacing w:val="50"/>
            <w:sz w:val="24"/>
          </w:rPr>
          <w:t xml:space="preserve"> </w:t>
        </w:r>
      </w:hyperlink>
      <w:hyperlink r:id="rId152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153" w:history="1">
        <w:r>
          <w:rPr>
            <w:rFonts w:ascii="Cambria"/>
            <w:color w:val="000000"/>
            <w:spacing w:val="42"/>
            <w:sz w:val="24"/>
          </w:rPr>
          <w:t xml:space="preserve"> </w:t>
        </w:r>
      </w:hyperlink>
      <w:hyperlink r:id="rId154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155" w:history="1">
        <w:r>
          <w:rPr>
            <w:rFonts w:ascii="Cambria"/>
            <w:color w:val="000000"/>
            <w:spacing w:val="42"/>
            <w:sz w:val="24"/>
          </w:rPr>
          <w:t xml:space="preserve"> </w:t>
        </w:r>
      </w:hyperlink>
      <w:hyperlink r:id="rId156" w:history="1">
        <w:r>
          <w:rPr>
            <w:rFonts w:ascii="Cambria" w:hAnsi="Cambria" w:cs="Cambria"/>
            <w:color w:val="000000"/>
            <w:spacing w:val="1"/>
            <w:sz w:val="24"/>
          </w:rPr>
          <w:t>broj</w:t>
        </w:r>
        <w:r>
          <w:rPr>
            <w:rFonts w:ascii="Cambria" w:hAnsi="Cambria" w:cs="Cambria"/>
            <w:color w:val="000000"/>
            <w:spacing w:val="1"/>
            <w:sz w:val="24"/>
          </w:rPr>
          <w:cr/>
        </w:r>
      </w:hyperlink>
      <w:hyperlink r:id="rId157" w:history="1">
        <w:r>
          <w:rPr>
            <w:rFonts w:ascii="Cambria"/>
            <w:color w:val="000000"/>
            <w:spacing w:val="1"/>
            <w:sz w:val="24"/>
          </w:rPr>
          <w:t>93/04).</w:t>
        </w:r>
      </w:hyperlink>
    </w:p>
    <w:p w:rsidR="00455D7D" w:rsidRDefault="00455D7D" w:rsidP="00455D7D">
      <w:pPr>
        <w:spacing w:before="199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Ukoliko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zaposlenik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/>
          <w:color w:val="000000"/>
          <w:sz w:val="24"/>
        </w:rPr>
        <w:t>iz</w:t>
      </w:r>
      <w:r>
        <w:rPr>
          <w:rFonts w:ascii="Cambria"/>
          <w:color w:val="000000"/>
          <w:spacing w:val="1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stavka</w:t>
      </w:r>
      <w:r>
        <w:rPr>
          <w:rFonts w:ascii="Cambria"/>
          <w:color w:val="000000"/>
          <w:spacing w:val="1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1.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z w:val="24"/>
        </w:rPr>
        <w:t>nema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položen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stručni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z w:val="24"/>
        </w:rPr>
        <w:t>ispit,</w:t>
      </w:r>
      <w:r>
        <w:rPr>
          <w:rFonts w:ascii="Cambria"/>
          <w:color w:val="000000"/>
          <w:spacing w:val="1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dužan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ga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položiti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nakon</w:t>
      </w:r>
      <w:r>
        <w:rPr>
          <w:rFonts w:ascii="Cambria"/>
          <w:color w:val="000000"/>
          <w:spacing w:val="1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6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 w:hAnsi="Cambria" w:cs="Cambria"/>
          <w:color w:val="000000"/>
          <w:spacing w:val="-1"/>
          <w:sz w:val="24"/>
        </w:rPr>
        <w:t>(šest)</w:t>
      </w:r>
      <w:r>
        <w:rPr>
          <w:rFonts w:ascii="Cambria"/>
          <w:color w:val="000000"/>
          <w:spacing w:val="60"/>
          <w:sz w:val="24"/>
        </w:rPr>
        <w:t xml:space="preserve"> </w:t>
      </w:r>
      <w:r>
        <w:rPr>
          <w:rFonts w:ascii="Cambria"/>
          <w:color w:val="000000"/>
          <w:sz w:val="24"/>
        </w:rPr>
        <w:t>mjeseci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dana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zaposlenja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roku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1</w:t>
      </w:r>
      <w:r>
        <w:rPr>
          <w:rFonts w:ascii="Cambria"/>
          <w:color w:val="000000"/>
          <w:spacing w:val="5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(jedne)</w:t>
      </w:r>
      <w:r>
        <w:rPr>
          <w:rFonts w:ascii="Cambria"/>
          <w:color w:val="000000"/>
          <w:spacing w:val="5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godine</w:t>
      </w:r>
      <w:r>
        <w:rPr>
          <w:rFonts w:ascii="Cambria"/>
          <w:color w:val="000000"/>
          <w:spacing w:val="50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52"/>
          <w:sz w:val="24"/>
        </w:rPr>
        <w:t xml:space="preserve"> </w:t>
      </w:r>
      <w:r>
        <w:rPr>
          <w:rFonts w:ascii="Cambria"/>
          <w:color w:val="000000"/>
          <w:sz w:val="24"/>
        </w:rPr>
        <w:t>dana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zasnivanja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1"/>
          <w:sz w:val="24"/>
        </w:rPr>
        <w:t>radnog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odnosa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tim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poslovima.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4.</w:t>
      </w:r>
    </w:p>
    <w:p w:rsidR="00455D7D" w:rsidRDefault="00455D7D" w:rsidP="00455D7D">
      <w:pPr>
        <w:spacing w:before="193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Zaposlenik 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obavlja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slijedeće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poslove:</w:t>
      </w:r>
    </w:p>
    <w:p w:rsidR="00455D7D" w:rsidRDefault="00455D7D" w:rsidP="00455D7D">
      <w:pPr>
        <w:spacing w:before="232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sređivanje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 popisivanje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</w:p>
    <w:p w:rsidR="00455D7D" w:rsidRDefault="00455D7D" w:rsidP="00455D7D">
      <w:pPr>
        <w:spacing w:line="322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osiguranje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materijalno-</w:t>
      </w:r>
      <w:r>
        <w:rPr>
          <w:rFonts w:ascii="Cambria" w:hAnsi="Cambria" w:cs="Cambria"/>
          <w:color w:val="000000"/>
          <w:sz w:val="24"/>
        </w:rPr>
        <w:t>fizičke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zaštite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gradiva,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odabiranje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gradiva,</w:t>
      </w:r>
    </w:p>
    <w:p w:rsidR="00455D7D" w:rsidRDefault="00455D7D" w:rsidP="00455D7D">
      <w:pPr>
        <w:spacing w:before="35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izlučivanje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dokumentarnog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prošli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rokovi </w:t>
      </w:r>
      <w:r>
        <w:rPr>
          <w:rFonts w:ascii="Cambria" w:hAnsi="Cambria" w:cs="Cambria"/>
          <w:color w:val="000000"/>
          <w:spacing w:val="-1"/>
          <w:sz w:val="24"/>
        </w:rPr>
        <w:t>čuvanja,</w:t>
      </w:r>
    </w:p>
    <w:p w:rsidR="00455D7D" w:rsidRDefault="00455D7D" w:rsidP="00455D7D">
      <w:pPr>
        <w:spacing w:before="429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16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spacing w:line="326" w:lineRule="exact"/>
        <w:ind w:left="67"/>
        <w:rPr>
          <w:rFonts w:ascii="Cambria"/>
          <w:color w:val="000000"/>
          <w:sz w:val="24"/>
        </w:rPr>
      </w:pPr>
      <w:bookmarkStart w:id="14" w:name="br17"/>
      <w:bookmarkEnd w:id="14"/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6" name="_x0000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" descr="image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priprema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nadležnom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Državnom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arhivu</w:t>
      </w:r>
      <w:r>
        <w:rPr>
          <w:rFonts w:ascii="Cambria" w:hAnsi="Cambria" w:cs="Cambria"/>
          <w:color w:val="000000"/>
          <w:sz w:val="24"/>
        </w:rPr>
        <w:t>,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izdavanje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korištenje,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te</w:t>
      </w:r>
      <w:r>
        <w:rPr>
          <w:rFonts w:ascii="Cambria"/>
          <w:color w:val="000000"/>
          <w:spacing w:val="-7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vođenje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evidencija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tome.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5.</w:t>
      </w:r>
    </w:p>
    <w:p w:rsidR="00455D7D" w:rsidRDefault="00455D7D" w:rsidP="00455D7D">
      <w:pPr>
        <w:spacing w:before="158" w:line="322" w:lineRule="exact"/>
        <w:ind w:right="1269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Zaposlenik 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pismohrani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dužan</w:t>
      </w:r>
      <w:r>
        <w:rPr>
          <w:rFonts w:ascii="Cambria"/>
          <w:color w:val="000000"/>
          <w:spacing w:val="-1"/>
          <w:sz w:val="24"/>
        </w:rPr>
        <w:t xml:space="preserve"> je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svome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radu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pridržavati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4"/>
          <w:sz w:val="24"/>
        </w:rPr>
        <w:t xml:space="preserve"> </w:t>
      </w:r>
      <w:hyperlink r:id="rId158" w:history="1">
        <w:r>
          <w:rPr>
            <w:rFonts w:ascii="Cambria"/>
            <w:color w:val="000000"/>
            <w:spacing w:val="-2"/>
            <w:sz w:val="24"/>
          </w:rPr>
          <w:t>e</w:t>
        </w:r>
      </w:hyperlink>
      <w:hyperlink r:id="rId159" w:history="1">
        <w:r>
          <w:rPr>
            <w:rFonts w:ascii="Cambria" w:hAnsi="Cambria" w:cs="Cambria"/>
            <w:color w:val="000000"/>
            <w:sz w:val="24"/>
          </w:rPr>
          <w:t>tičkog</w:t>
        </w:r>
      </w:hyperlink>
      <w:hyperlink r:id="rId160" w:history="1">
        <w:r>
          <w:rPr>
            <w:rFonts w:ascii="Cambria"/>
            <w:color w:val="000000"/>
            <w:spacing w:val="1"/>
            <w:sz w:val="24"/>
          </w:rPr>
          <w:t xml:space="preserve"> </w:t>
        </w:r>
      </w:hyperlink>
      <w:hyperlink r:id="rId161" w:history="1">
        <w:r>
          <w:rPr>
            <w:rFonts w:ascii="Cambria"/>
            <w:color w:val="000000"/>
            <w:spacing w:val="-1"/>
            <w:sz w:val="24"/>
          </w:rPr>
          <w:t>kodeksa</w:t>
        </w:r>
      </w:hyperlink>
      <w:hyperlink r:id="rId162" w:history="1">
        <w:r>
          <w:rPr>
            <w:rFonts w:ascii="Cambria"/>
            <w:color w:val="000000"/>
            <w:spacing w:val="3"/>
            <w:sz w:val="24"/>
          </w:rPr>
          <w:t xml:space="preserve"> </w:t>
        </w:r>
      </w:hyperlink>
      <w:hyperlink r:id="rId163" w:history="1">
        <w:r>
          <w:rPr>
            <w:rFonts w:ascii="Cambria"/>
            <w:color w:val="000000"/>
            <w:sz w:val="24"/>
          </w:rPr>
          <w:t>arhivista</w:t>
        </w:r>
      </w:hyperlink>
      <w:hyperlink r:id="rId164" w:history="1">
        <w:r>
          <w:rPr>
            <w:rFonts w:ascii="Cambria"/>
            <w:color w:val="000000"/>
            <w:sz w:val="24"/>
          </w:rPr>
          <w:t xml:space="preserve">, </w:t>
        </w:r>
      </w:hyperlink>
      <w:r>
        <w:rPr>
          <w:rFonts w:ascii="Cambria"/>
          <w:color w:val="000000"/>
          <w:sz w:val="24"/>
        </w:rPr>
        <w:t>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posebice:</w:t>
      </w:r>
    </w:p>
    <w:p w:rsidR="00455D7D" w:rsidRDefault="00455D7D" w:rsidP="00455D7D">
      <w:pPr>
        <w:spacing w:before="232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čuvati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integritet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gradiva</w:t>
      </w:r>
      <w:r>
        <w:rPr>
          <w:rFonts w:ascii="Cambria"/>
          <w:color w:val="000000"/>
          <w:spacing w:val="3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taj</w:t>
      </w:r>
      <w:r>
        <w:rPr>
          <w:rFonts w:ascii="Cambria"/>
          <w:color w:val="000000"/>
          <w:spacing w:val="3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način</w:t>
      </w:r>
      <w:r>
        <w:rPr>
          <w:rFonts w:ascii="Cambria"/>
          <w:color w:val="000000"/>
          <w:spacing w:val="34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pružati</w:t>
      </w:r>
      <w:r>
        <w:rPr>
          <w:rFonts w:ascii="Cambria"/>
          <w:color w:val="000000"/>
          <w:spacing w:val="2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jamstvo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da</w:t>
      </w:r>
      <w:r>
        <w:rPr>
          <w:rFonts w:ascii="Cambria"/>
          <w:color w:val="000000"/>
          <w:spacing w:val="3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ono</w:t>
      </w:r>
      <w:r>
        <w:rPr>
          <w:rFonts w:ascii="Cambria"/>
          <w:color w:val="000000"/>
          <w:spacing w:val="35"/>
          <w:sz w:val="24"/>
        </w:rPr>
        <w:t xml:space="preserve"> </w:t>
      </w:r>
      <w:r>
        <w:rPr>
          <w:rFonts w:ascii="Cambria"/>
          <w:color w:val="000000"/>
          <w:sz w:val="24"/>
        </w:rPr>
        <w:t>predstavlja</w:t>
      </w:r>
      <w:r>
        <w:rPr>
          <w:rFonts w:ascii="Cambria"/>
          <w:color w:val="000000"/>
          <w:spacing w:val="32"/>
          <w:sz w:val="24"/>
        </w:rPr>
        <w:t xml:space="preserve"> </w:t>
      </w:r>
      <w:r>
        <w:rPr>
          <w:rFonts w:ascii="Cambria"/>
          <w:color w:val="000000"/>
          <w:sz w:val="24"/>
        </w:rPr>
        <w:t>trajno</w:t>
      </w:r>
      <w:r>
        <w:rPr>
          <w:rFonts w:ascii="Cambria"/>
          <w:color w:val="000000"/>
          <w:spacing w:val="36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</w:p>
    <w:p w:rsidR="00455D7D" w:rsidRDefault="00455D7D" w:rsidP="00455D7D">
      <w:pPr>
        <w:spacing w:before="35" w:line="291" w:lineRule="exact"/>
        <w:ind w:left="428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pouzdano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svjedočanstvo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prošlosti,</w:t>
      </w:r>
    </w:p>
    <w:p w:rsidR="00455D7D" w:rsidRDefault="00455D7D" w:rsidP="00455D7D">
      <w:pPr>
        <w:spacing w:before="30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dokumentirati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svoje </w:t>
      </w:r>
      <w:r>
        <w:rPr>
          <w:rFonts w:ascii="Cambria"/>
          <w:color w:val="000000"/>
          <w:sz w:val="24"/>
        </w:rPr>
        <w:t>postupke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obradi </w:t>
      </w:r>
      <w:r>
        <w:rPr>
          <w:rFonts w:ascii="Cambria"/>
          <w:color w:val="000000"/>
          <w:spacing w:val="-1"/>
          <w:sz w:val="24"/>
        </w:rPr>
        <w:t>gradiva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opravdati</w:t>
      </w:r>
      <w:r>
        <w:rPr>
          <w:rFonts w:ascii="Cambria"/>
          <w:color w:val="000000"/>
          <w:spacing w:val="1"/>
          <w:sz w:val="24"/>
        </w:rPr>
        <w:t xml:space="preserve"> ih,</w:t>
      </w:r>
    </w:p>
    <w:p w:rsidR="00455D7D" w:rsidRDefault="00455D7D" w:rsidP="00455D7D">
      <w:pPr>
        <w:spacing w:before="3" w:line="323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poštivati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slobodu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pristupa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informacijama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propise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svezi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povjerljivošću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podataka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 w:hAnsi="Cambria" w:cs="Cambria"/>
          <w:color w:val="000000"/>
          <w:sz w:val="24"/>
        </w:rPr>
        <w:t>zaštitom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privatnosti,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i postupati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unutar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 xml:space="preserve">granica </w:t>
      </w:r>
      <w:r>
        <w:rPr>
          <w:rFonts w:ascii="Cambria"/>
          <w:color w:val="000000"/>
          <w:sz w:val="24"/>
        </w:rPr>
        <w:t>zakonskih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propisa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koji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snazi,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z w:val="24"/>
        </w:rPr>
        <w:t>osobito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povjerenje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mu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z w:val="24"/>
        </w:rPr>
        <w:t>povjereno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koristiti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dobro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sviju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i ne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služiti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se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svojim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pacing w:val="308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položajem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vlastitu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ili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bilo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čiju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neopravdanu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korist,</w:t>
      </w:r>
    </w:p>
    <w:p w:rsidR="00455D7D" w:rsidRDefault="00455D7D" w:rsidP="00455D7D">
      <w:pPr>
        <w:spacing w:before="31" w:line="291" w:lineRule="exact"/>
        <w:ind w:left="67"/>
        <w:rPr>
          <w:rFonts w:ascii="Cambria"/>
          <w:color w:val="000000"/>
          <w:sz w:val="24"/>
        </w:rPr>
      </w:pPr>
      <w:r>
        <w:rPr>
          <w:rFonts w:ascii="Times New Roman"/>
          <w:color w:val="000000"/>
          <w:sz w:val="24"/>
        </w:rPr>
        <w:t>-</w:t>
      </w:r>
      <w:r>
        <w:rPr>
          <w:rFonts w:ascii="Times New Roman"/>
          <w:color w:val="000000"/>
          <w:spacing w:val="22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nastojati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postići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najbolju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stručnu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razinu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sustavno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stalno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obnavljajući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svoje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znanje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</w:p>
    <w:p w:rsidR="00455D7D" w:rsidRDefault="00455D7D" w:rsidP="00455D7D">
      <w:pPr>
        <w:spacing w:before="35" w:line="291" w:lineRule="exact"/>
        <w:ind w:left="428"/>
        <w:rPr>
          <w:rFonts w:ascii="Cambria"/>
          <w:color w:val="000000"/>
          <w:sz w:val="24"/>
        </w:rPr>
      </w:pPr>
      <w:r>
        <w:rPr>
          <w:rFonts w:ascii="Cambria" w:hAnsi="Cambria" w:cs="Cambria"/>
          <w:color w:val="000000"/>
          <w:sz w:val="24"/>
        </w:rPr>
        <w:t>područja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arhivistike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dijeliti 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drugim </w:t>
      </w:r>
      <w:r>
        <w:rPr>
          <w:rFonts w:ascii="Cambria"/>
          <w:color w:val="000000"/>
          <w:sz w:val="24"/>
        </w:rPr>
        <w:t>rezultate</w:t>
      </w:r>
      <w:r>
        <w:rPr>
          <w:rFonts w:ascii="Cambria"/>
          <w:color w:val="000000"/>
          <w:spacing w:val="-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svojih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istraživanja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iskustava.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6.</w:t>
      </w:r>
    </w:p>
    <w:p w:rsidR="00455D7D" w:rsidRDefault="00455D7D" w:rsidP="00455D7D">
      <w:pPr>
        <w:spacing w:before="156" w:line="324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Prilikom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raspoređivanja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 xml:space="preserve">druge </w:t>
      </w:r>
      <w:r>
        <w:rPr>
          <w:rFonts w:ascii="Cambria"/>
          <w:color w:val="000000"/>
          <w:sz w:val="24"/>
        </w:rPr>
        <w:t>poslove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ili</w:t>
      </w:r>
      <w:r>
        <w:rPr>
          <w:rFonts w:ascii="Cambria"/>
          <w:color w:val="000000"/>
          <w:spacing w:val="6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raskida</w:t>
      </w:r>
      <w:r>
        <w:rPr>
          <w:rFonts w:ascii="Cambria"/>
          <w:color w:val="000000"/>
          <w:spacing w:val="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radnog</w:t>
      </w:r>
      <w:r>
        <w:rPr>
          <w:rFonts w:ascii="Cambria"/>
          <w:color w:val="000000"/>
          <w:spacing w:val="5"/>
          <w:sz w:val="24"/>
        </w:rPr>
        <w:t xml:space="preserve"> </w:t>
      </w:r>
      <w:r>
        <w:rPr>
          <w:rFonts w:ascii="Cambria"/>
          <w:color w:val="000000"/>
          <w:sz w:val="24"/>
        </w:rPr>
        <w:t>odnosa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odgovorna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/>
          <w:color w:val="000000"/>
          <w:sz w:val="24"/>
        </w:rPr>
        <w:t>osoba</w:t>
      </w:r>
      <w:r>
        <w:rPr>
          <w:rFonts w:ascii="Cambria"/>
          <w:color w:val="000000"/>
          <w:spacing w:val="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rad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z w:val="24"/>
        </w:rPr>
        <w:t>pismohrane,</w:t>
      </w:r>
      <w:r>
        <w:rPr>
          <w:rFonts w:ascii="Cambria"/>
          <w:color w:val="000000"/>
          <w:spacing w:val="76"/>
          <w:sz w:val="24"/>
        </w:rPr>
        <w:t xml:space="preserve"> </w:t>
      </w:r>
      <w:r>
        <w:rPr>
          <w:rFonts w:ascii="Cambria"/>
          <w:color w:val="000000"/>
          <w:sz w:val="24"/>
        </w:rPr>
        <w:t>odnosno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zaposle</w:t>
      </w:r>
      <w:r>
        <w:rPr>
          <w:rFonts w:ascii="Cambria"/>
          <w:color w:val="000000"/>
          <w:sz w:val="24"/>
        </w:rPr>
        <w:t>nik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74"/>
          <w:sz w:val="24"/>
        </w:rPr>
        <w:t xml:space="preserve"> </w:t>
      </w:r>
      <w:r>
        <w:rPr>
          <w:rFonts w:ascii="Cambria"/>
          <w:color w:val="000000"/>
          <w:sz w:val="24"/>
        </w:rPr>
        <w:t>pismohrani,</w:t>
      </w:r>
      <w:r>
        <w:rPr>
          <w:rFonts w:ascii="Cambria"/>
          <w:color w:val="000000"/>
          <w:spacing w:val="75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dužni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</w:rPr>
        <w:t>izvršiti</w:t>
      </w:r>
      <w:r>
        <w:rPr>
          <w:rFonts w:ascii="Cambria"/>
          <w:color w:val="000000"/>
          <w:spacing w:val="7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primopr</w:t>
      </w:r>
      <w:r>
        <w:rPr>
          <w:rFonts w:ascii="Cambria" w:hAnsi="Cambria" w:cs="Cambria"/>
          <w:color w:val="000000"/>
          <w:spacing w:val="-1"/>
          <w:sz w:val="24"/>
        </w:rPr>
        <w:t>edaju</w:t>
      </w:r>
      <w:r>
        <w:rPr>
          <w:rFonts w:ascii="Cambria" w:hAnsi="Cambria" w:cs="Cambria"/>
          <w:color w:val="000000"/>
          <w:spacing w:val="-1"/>
          <w:sz w:val="24"/>
        </w:rPr>
        <w:cr/>
      </w:r>
      <w:r>
        <w:rPr>
          <w:rFonts w:ascii="Cambria"/>
          <w:color w:val="000000"/>
          <w:sz w:val="24"/>
        </w:rPr>
        <w:t>arhivskog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i dokumentarnog gradiva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s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osobom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koja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preuzima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pismohranu.</w:t>
      </w:r>
    </w:p>
    <w:p w:rsidR="00455D7D" w:rsidRDefault="00455D7D" w:rsidP="00455D7D">
      <w:pPr>
        <w:spacing w:before="429" w:line="291" w:lineRule="exact"/>
        <w:ind w:left="336"/>
        <w:rPr>
          <w:rFonts w:ascii="Cambria"/>
          <w:b/>
          <w:color w:val="000000"/>
          <w:sz w:val="24"/>
          <w:u w:val="single"/>
        </w:rPr>
      </w:pPr>
      <w:r>
        <w:rPr>
          <w:rFonts w:ascii="Cambria"/>
          <w:b/>
          <w:color w:val="000000"/>
          <w:sz w:val="24"/>
        </w:rPr>
        <w:t>X.</w:t>
      </w:r>
      <w:r>
        <w:rPr>
          <w:rFonts w:ascii="Cambria"/>
          <w:b/>
          <w:color w:val="000000"/>
          <w:spacing w:val="126"/>
          <w:sz w:val="24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ODGOVORNOST</w:t>
      </w:r>
      <w:r>
        <w:rPr>
          <w:rFonts w:ascii="Cambria"/>
          <w:b/>
          <w:color w:val="000000"/>
          <w:spacing w:val="2"/>
          <w:sz w:val="24"/>
          <w:u w:val="single"/>
        </w:rPr>
        <w:t xml:space="preserve"> </w:t>
      </w:r>
      <w:r>
        <w:rPr>
          <w:rFonts w:ascii="Cambria"/>
          <w:b/>
          <w:color w:val="000000"/>
          <w:spacing w:val="-1"/>
          <w:sz w:val="24"/>
          <w:u w:val="single"/>
        </w:rPr>
        <w:t>ZAPOSLENIKA</w:t>
      </w:r>
      <w:r>
        <w:rPr>
          <w:rFonts w:ascii="Cambria"/>
          <w:b/>
          <w:color w:val="000000"/>
          <w:spacing w:val="4"/>
          <w:sz w:val="24"/>
          <w:u w:val="single"/>
        </w:rPr>
        <w:t xml:space="preserve"> </w:t>
      </w:r>
      <w:r>
        <w:rPr>
          <w:rFonts w:ascii="Cambria"/>
          <w:b/>
          <w:color w:val="000000"/>
          <w:spacing w:val="-2"/>
          <w:sz w:val="24"/>
          <w:u w:val="single"/>
        </w:rPr>
        <w:t>ZA</w:t>
      </w:r>
      <w:r>
        <w:rPr>
          <w:rFonts w:ascii="Cambria"/>
          <w:b/>
          <w:color w:val="000000"/>
          <w:spacing w:val="3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DOKUMENTARNO</w:t>
      </w:r>
      <w:r>
        <w:rPr>
          <w:rFonts w:ascii="Cambria"/>
          <w:b/>
          <w:color w:val="000000"/>
          <w:spacing w:val="3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I</w:t>
      </w:r>
      <w:r>
        <w:rPr>
          <w:rFonts w:ascii="Cambria"/>
          <w:b/>
          <w:color w:val="000000"/>
          <w:spacing w:val="-2"/>
          <w:sz w:val="24"/>
          <w:u w:val="single"/>
        </w:rPr>
        <w:t xml:space="preserve"> </w:t>
      </w:r>
      <w:r>
        <w:rPr>
          <w:rFonts w:ascii="Cambria"/>
          <w:b/>
          <w:color w:val="000000"/>
          <w:sz w:val="24"/>
          <w:u w:val="single"/>
        </w:rPr>
        <w:t>ARHIVSKO GRADIVO</w:t>
      </w:r>
    </w:p>
    <w:p w:rsidR="00455D7D" w:rsidRDefault="00455D7D" w:rsidP="00455D7D">
      <w:pPr>
        <w:spacing w:before="338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7.</w:t>
      </w:r>
    </w:p>
    <w:p w:rsidR="00455D7D" w:rsidRDefault="00455D7D" w:rsidP="00455D7D">
      <w:pPr>
        <w:spacing w:before="189" w:line="291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pravilan </w:t>
      </w:r>
      <w:r>
        <w:rPr>
          <w:rFonts w:ascii="Cambria"/>
          <w:color w:val="000000"/>
          <w:spacing w:val="1"/>
          <w:sz w:val="24"/>
        </w:rPr>
        <w:t>ustroj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i rad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pisarnice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pismohrane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odgovoran </w:t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Općinski</w:t>
      </w:r>
      <w:r>
        <w:rPr>
          <w:rFonts w:ascii="Cambria"/>
          <w:color w:val="000000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načelnik</w:t>
      </w:r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202" w:line="322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pravilno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obavljanje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poslova</w:t>
      </w:r>
      <w:r>
        <w:rPr>
          <w:rFonts w:ascii="Cambria"/>
          <w:color w:val="000000"/>
          <w:spacing w:val="7"/>
          <w:sz w:val="24"/>
        </w:rPr>
        <w:t xml:space="preserve"> </w:t>
      </w:r>
      <w:r>
        <w:rPr>
          <w:rFonts w:ascii="Cambria"/>
          <w:color w:val="000000"/>
          <w:sz w:val="24"/>
        </w:rPr>
        <w:t>u</w:t>
      </w:r>
      <w:r>
        <w:rPr>
          <w:rFonts w:ascii="Cambria"/>
          <w:color w:val="000000"/>
          <w:spacing w:val="11"/>
          <w:sz w:val="24"/>
        </w:rPr>
        <w:t xml:space="preserve"> </w:t>
      </w:r>
      <w:r>
        <w:rPr>
          <w:rFonts w:ascii="Cambria"/>
          <w:color w:val="000000"/>
          <w:sz w:val="24"/>
        </w:rPr>
        <w:t>pisarnici</w:t>
      </w:r>
      <w:r>
        <w:rPr>
          <w:rFonts w:ascii="Cambria"/>
          <w:color w:val="000000"/>
          <w:spacing w:val="9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pismohrani</w:t>
      </w:r>
      <w:r>
        <w:rPr>
          <w:rFonts w:ascii="Cambria"/>
          <w:color w:val="000000"/>
          <w:spacing w:val="8"/>
          <w:sz w:val="24"/>
        </w:rPr>
        <w:t xml:space="preserve"> </w:t>
      </w:r>
      <w:r>
        <w:rPr>
          <w:rFonts w:ascii="Cambria"/>
          <w:color w:val="000000"/>
          <w:sz w:val="24"/>
        </w:rPr>
        <w:t>odgovorni</w:t>
      </w:r>
      <w:r>
        <w:rPr>
          <w:rFonts w:ascii="Cambria"/>
          <w:color w:val="000000"/>
          <w:spacing w:val="10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17"/>
          <w:sz w:val="24"/>
        </w:rPr>
        <w:t xml:space="preserve"> </w:t>
      </w: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1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kojima</w:t>
      </w:r>
      <w:r>
        <w:rPr>
          <w:rFonts w:ascii="Cambria" w:hAnsi="Cambria" w:cs="Cambria"/>
          <w:color w:val="000000"/>
          <w:sz w:val="24"/>
        </w:rPr>
        <w:cr/>
      </w:r>
      <w:r>
        <w:rPr>
          <w:rFonts w:ascii="Cambria"/>
          <w:color w:val="000000"/>
          <w:spacing w:val="-1"/>
          <w:sz w:val="24"/>
        </w:rPr>
        <w:t>je</w:t>
      </w:r>
      <w:r>
        <w:rPr>
          <w:rFonts w:ascii="Cambria"/>
          <w:color w:val="000000"/>
          <w:sz w:val="24"/>
        </w:rPr>
        <w:t xml:space="preserve"> to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z w:val="24"/>
        </w:rPr>
        <w:t>obveza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ugovoru</w:t>
      </w:r>
      <w:r>
        <w:rPr>
          <w:rFonts w:ascii="Cambria"/>
          <w:color w:val="000000"/>
          <w:spacing w:val="-4"/>
          <w:sz w:val="24"/>
        </w:rPr>
        <w:t xml:space="preserve"> </w:t>
      </w:r>
      <w:r>
        <w:rPr>
          <w:rFonts w:ascii="Cambria"/>
          <w:color w:val="000000"/>
          <w:sz w:val="24"/>
        </w:rPr>
        <w:t>o</w:t>
      </w:r>
      <w:r>
        <w:rPr>
          <w:rFonts w:ascii="Cambria"/>
          <w:color w:val="000000"/>
          <w:spacing w:val="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radu.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8.</w:t>
      </w:r>
    </w:p>
    <w:p w:rsidR="00455D7D" w:rsidRDefault="00455D7D" w:rsidP="00455D7D">
      <w:pPr>
        <w:spacing w:before="163" w:line="322" w:lineRule="exact"/>
        <w:ind w:right="127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37"/>
          <w:sz w:val="24"/>
        </w:rPr>
        <w:t xml:space="preserve"> </w:t>
      </w:r>
      <w:r>
        <w:rPr>
          <w:rFonts w:ascii="Cambria"/>
          <w:color w:val="000000"/>
          <w:sz w:val="24"/>
        </w:rPr>
        <w:t>odgovorni</w:t>
      </w:r>
      <w:r>
        <w:rPr>
          <w:rFonts w:ascii="Cambria"/>
          <w:color w:val="000000"/>
          <w:spacing w:val="4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40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dokumentarno</w:t>
      </w:r>
      <w:r>
        <w:rPr>
          <w:rFonts w:ascii="Cambria"/>
          <w:color w:val="000000"/>
          <w:spacing w:val="51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4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</w:t>
      </w:r>
      <w:r>
        <w:rPr>
          <w:rFonts w:ascii="Cambria"/>
          <w:color w:val="000000"/>
          <w:spacing w:val="46"/>
          <w:sz w:val="24"/>
        </w:rPr>
        <w:t xml:space="preserve"> </w:t>
      </w:r>
      <w:r>
        <w:rPr>
          <w:rFonts w:ascii="Cambria"/>
          <w:color w:val="000000"/>
          <w:sz w:val="24"/>
        </w:rPr>
        <w:t>gradivo</w:t>
      </w:r>
      <w:r>
        <w:rPr>
          <w:rFonts w:ascii="Cambria"/>
          <w:color w:val="000000"/>
          <w:spacing w:val="45"/>
          <w:sz w:val="24"/>
        </w:rPr>
        <w:t xml:space="preserve"> </w:t>
      </w:r>
      <w:r>
        <w:rPr>
          <w:rFonts w:ascii="Cambria"/>
          <w:color w:val="000000"/>
          <w:sz w:val="24"/>
        </w:rPr>
        <w:t>koje</w:t>
      </w:r>
      <w:r>
        <w:rPr>
          <w:rFonts w:ascii="Cambria"/>
          <w:color w:val="000000"/>
          <w:spacing w:val="41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nastane</w:t>
      </w:r>
      <w:r>
        <w:rPr>
          <w:rFonts w:ascii="Cambria"/>
          <w:color w:val="000000"/>
          <w:spacing w:val="42"/>
          <w:sz w:val="24"/>
        </w:rPr>
        <w:t xml:space="preserve"> </w:t>
      </w:r>
      <w:r>
        <w:rPr>
          <w:rFonts w:ascii="Cambria"/>
          <w:color w:val="000000"/>
          <w:sz w:val="24"/>
        </w:rPr>
        <w:t>u okviru</w:t>
      </w:r>
      <w:r>
        <w:rPr>
          <w:rFonts w:ascii="Cambria"/>
          <w:color w:val="000000"/>
          <w:spacing w:val="1"/>
          <w:sz w:val="24"/>
        </w:rPr>
        <w:t xml:space="preserve"> </w:t>
      </w:r>
      <w:r>
        <w:rPr>
          <w:rFonts w:ascii="Cambria"/>
          <w:color w:val="000000"/>
          <w:sz w:val="24"/>
        </w:rPr>
        <w:t>njihova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rada,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pacing w:val="2"/>
          <w:sz w:val="24"/>
        </w:rPr>
        <w:t>od</w:t>
      </w:r>
      <w:r>
        <w:rPr>
          <w:rFonts w:ascii="Cambria"/>
          <w:color w:val="000000"/>
          <w:spacing w:val="-1"/>
          <w:sz w:val="24"/>
        </w:rPr>
        <w:t xml:space="preserve"> </w:t>
      </w:r>
      <w:r>
        <w:rPr>
          <w:rFonts w:ascii="Cambria"/>
          <w:color w:val="000000"/>
          <w:sz w:val="24"/>
        </w:rPr>
        <w:t>trenutka</w:t>
      </w:r>
      <w:r>
        <w:rPr>
          <w:rFonts w:ascii="Cambria"/>
          <w:color w:val="000000"/>
          <w:spacing w:val="-3"/>
          <w:sz w:val="24"/>
        </w:rPr>
        <w:t xml:space="preserve"> </w:t>
      </w:r>
      <w:r>
        <w:rPr>
          <w:rFonts w:ascii="Cambria"/>
          <w:color w:val="000000"/>
          <w:sz w:val="24"/>
        </w:rPr>
        <w:t>zaprimanja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 xml:space="preserve">i </w:t>
      </w:r>
      <w:r>
        <w:rPr>
          <w:rFonts w:ascii="Cambria"/>
          <w:color w:val="000000"/>
          <w:spacing w:val="-1"/>
          <w:sz w:val="24"/>
        </w:rPr>
        <w:t xml:space="preserve">obrade </w:t>
      </w:r>
      <w:r>
        <w:rPr>
          <w:rFonts w:ascii="Cambria"/>
          <w:color w:val="000000"/>
          <w:spacing w:val="1"/>
          <w:sz w:val="24"/>
        </w:rPr>
        <w:t xml:space="preserve">do </w:t>
      </w:r>
      <w:r>
        <w:rPr>
          <w:rFonts w:ascii="Cambria"/>
          <w:color w:val="000000"/>
          <w:sz w:val="24"/>
        </w:rPr>
        <w:t>predaje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na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/>
          <w:color w:val="000000"/>
          <w:sz w:val="24"/>
        </w:rPr>
        <w:t>dalje</w:t>
      </w:r>
      <w:r>
        <w:rPr>
          <w:rFonts w:ascii="Cambria"/>
          <w:color w:val="000000"/>
          <w:spacing w:val="-2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čuvanje.</w:t>
      </w:r>
    </w:p>
    <w:p w:rsidR="00455D7D" w:rsidRDefault="00455D7D" w:rsidP="00455D7D">
      <w:pPr>
        <w:spacing w:before="197" w:line="326" w:lineRule="exact"/>
        <w:ind w:right="1272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88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Općine</w:t>
      </w:r>
      <w:r>
        <w:rPr>
          <w:rFonts w:ascii="Cambria"/>
          <w:color w:val="000000"/>
          <w:spacing w:val="80"/>
          <w:sz w:val="24"/>
        </w:rPr>
        <w:t xml:space="preserve"> </w:t>
      </w:r>
      <w:r>
        <w:rPr>
          <w:rFonts w:ascii="Cambria"/>
          <w:color w:val="000000"/>
          <w:sz w:val="24"/>
        </w:rPr>
        <w:t>odgovorni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85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dokumentarno</w:t>
      </w:r>
      <w:r>
        <w:rPr>
          <w:rFonts w:ascii="Cambria"/>
          <w:color w:val="000000"/>
          <w:spacing w:val="9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87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arhivsko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gradivo</w:t>
      </w:r>
      <w:r>
        <w:rPr>
          <w:rFonts w:ascii="Cambria"/>
          <w:color w:val="000000"/>
          <w:spacing w:val="89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za</w:t>
      </w:r>
      <w:r>
        <w:rPr>
          <w:rFonts w:ascii="Cambria"/>
          <w:color w:val="000000"/>
          <w:spacing w:val="83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koje</w:t>
      </w:r>
      <w:r>
        <w:rPr>
          <w:rFonts w:ascii="Cambria"/>
          <w:color w:val="000000"/>
          <w:spacing w:val="86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 xml:space="preserve">su </w:t>
      </w:r>
      <w:r>
        <w:rPr>
          <w:rFonts w:ascii="Cambria" w:hAnsi="Cambria" w:cs="Cambria"/>
          <w:color w:val="000000"/>
          <w:sz w:val="24"/>
        </w:rPr>
        <w:t>zaduženi.</w:t>
      </w:r>
    </w:p>
    <w:p w:rsidR="00455D7D" w:rsidRDefault="00455D7D" w:rsidP="00455D7D">
      <w:pPr>
        <w:spacing w:before="232" w:line="291" w:lineRule="exact"/>
        <w:ind w:left="3962"/>
        <w:rPr>
          <w:rFonts w:ascii="Cambria"/>
          <w:b/>
          <w:color w:val="000000"/>
          <w:sz w:val="24"/>
        </w:rPr>
      </w:pPr>
      <w:r>
        <w:rPr>
          <w:rFonts w:ascii="Cambria" w:hAnsi="Cambria" w:cs="Cambria"/>
          <w:b/>
          <w:color w:val="000000"/>
          <w:sz w:val="24"/>
        </w:rPr>
        <w:t>Članak</w:t>
      </w:r>
      <w:r>
        <w:rPr>
          <w:rFonts w:ascii="Cambria"/>
          <w:b/>
          <w:color w:val="000000"/>
          <w:spacing w:val="2"/>
          <w:sz w:val="24"/>
        </w:rPr>
        <w:t xml:space="preserve"> </w:t>
      </w:r>
      <w:r>
        <w:rPr>
          <w:rFonts w:ascii="Cambria"/>
          <w:b/>
          <w:color w:val="000000"/>
          <w:spacing w:val="3"/>
          <w:sz w:val="24"/>
        </w:rPr>
        <w:t>4</w:t>
      </w:r>
      <w:r>
        <w:rPr>
          <w:rFonts w:ascii="Cambria"/>
          <w:b/>
          <w:color w:val="000000"/>
          <w:spacing w:val="-3"/>
          <w:sz w:val="24"/>
        </w:rPr>
        <w:t>9.</w:t>
      </w:r>
    </w:p>
    <w:p w:rsidR="00455D7D" w:rsidRDefault="00455D7D" w:rsidP="00455D7D">
      <w:pPr>
        <w:spacing w:before="157" w:line="323" w:lineRule="exact"/>
        <w:rPr>
          <w:rFonts w:ascii="Cambria"/>
          <w:color w:val="000000"/>
          <w:sz w:val="24"/>
        </w:rPr>
      </w:pPr>
      <w:r>
        <w:rPr>
          <w:rFonts w:ascii="Cambria"/>
          <w:color w:val="000000"/>
          <w:sz w:val="24"/>
        </w:rPr>
        <w:t>Zaposlenici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k</w:t>
      </w:r>
      <w:r>
        <w:rPr>
          <w:rFonts w:ascii="Cambria"/>
          <w:color w:val="000000"/>
          <w:sz w:val="24"/>
        </w:rPr>
        <w:t>oji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postupe</w:t>
      </w:r>
      <w:r>
        <w:rPr>
          <w:rFonts w:ascii="Cambria"/>
          <w:color w:val="000000"/>
          <w:spacing w:val="21"/>
          <w:sz w:val="24"/>
        </w:rPr>
        <w:t xml:space="preserve"> </w:t>
      </w:r>
      <w:r>
        <w:rPr>
          <w:rFonts w:ascii="Cambria"/>
          <w:color w:val="000000"/>
          <w:sz w:val="24"/>
        </w:rPr>
        <w:t>suprotno</w:t>
      </w:r>
      <w:r>
        <w:rPr>
          <w:rFonts w:ascii="Cambria"/>
          <w:color w:val="000000"/>
          <w:spacing w:val="26"/>
          <w:sz w:val="24"/>
        </w:rPr>
        <w:t xml:space="preserve"> </w:t>
      </w:r>
      <w:r>
        <w:rPr>
          <w:rFonts w:ascii="Cambria" w:hAnsi="Cambria" w:cs="Cambria"/>
          <w:color w:val="000000"/>
          <w:sz w:val="24"/>
        </w:rPr>
        <w:t>člancima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-1"/>
          <w:sz w:val="24"/>
        </w:rPr>
        <w:t>39.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z w:val="24"/>
        </w:rPr>
        <w:t>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5"/>
          <w:sz w:val="24"/>
        </w:rPr>
        <w:t>40</w:t>
      </w:r>
      <w:r>
        <w:rPr>
          <w:rFonts w:ascii="Cambria"/>
          <w:color w:val="000000"/>
          <w:sz w:val="24"/>
        </w:rPr>
        <w:t>.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pacing w:val="1"/>
          <w:sz w:val="24"/>
        </w:rPr>
        <w:t>ovoga</w:t>
      </w:r>
      <w:r>
        <w:rPr>
          <w:rFonts w:ascii="Cambria"/>
          <w:color w:val="000000"/>
          <w:spacing w:val="22"/>
          <w:sz w:val="24"/>
        </w:rPr>
        <w:t xml:space="preserve"> </w:t>
      </w:r>
      <w:r>
        <w:rPr>
          <w:rFonts w:ascii="Cambria"/>
          <w:color w:val="000000"/>
          <w:sz w:val="24"/>
        </w:rPr>
        <w:t>Pravilnika,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/>
          <w:color w:val="000000"/>
          <w:sz w:val="24"/>
        </w:rPr>
        <w:t>odgovorni</w:t>
      </w:r>
      <w:r>
        <w:rPr>
          <w:rFonts w:ascii="Cambria"/>
          <w:color w:val="000000"/>
          <w:spacing w:val="24"/>
          <w:sz w:val="24"/>
        </w:rPr>
        <w:t xml:space="preserve"> </w:t>
      </w:r>
      <w:r>
        <w:rPr>
          <w:rFonts w:ascii="Cambria"/>
          <w:color w:val="000000"/>
          <w:spacing w:val="-2"/>
          <w:sz w:val="24"/>
        </w:rPr>
        <w:t>su</w:t>
      </w:r>
      <w:r>
        <w:rPr>
          <w:rFonts w:ascii="Cambria"/>
          <w:color w:val="000000"/>
          <w:spacing w:val="23"/>
          <w:sz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</w:rPr>
        <w:t>za</w:t>
      </w:r>
      <w:r>
        <w:rPr>
          <w:rFonts w:ascii="Cambria" w:hAnsi="Cambria" w:cs="Cambria"/>
          <w:color w:val="000000"/>
          <w:spacing w:val="1"/>
          <w:sz w:val="24"/>
        </w:rPr>
        <w:cr/>
      </w:r>
      <w:r>
        <w:rPr>
          <w:rFonts w:ascii="Cambria"/>
          <w:color w:val="000000"/>
          <w:sz w:val="24"/>
        </w:rPr>
        <w:t>povrjedu</w:t>
      </w:r>
      <w:r>
        <w:rPr>
          <w:rFonts w:ascii="Cambria"/>
          <w:color w:val="000000"/>
          <w:spacing w:val="73"/>
          <w:sz w:val="24"/>
        </w:rPr>
        <w:t xml:space="preserve"> </w:t>
      </w:r>
      <w:r>
        <w:rPr>
          <w:rFonts w:ascii="Cambria"/>
          <w:color w:val="000000"/>
          <w:sz w:val="24"/>
        </w:rPr>
        <w:t>radne</w:t>
      </w:r>
      <w:r>
        <w:rPr>
          <w:rFonts w:ascii="Cambria"/>
          <w:color w:val="000000"/>
          <w:spacing w:val="65"/>
          <w:sz w:val="24"/>
        </w:rPr>
        <w:t xml:space="preserve"> </w:t>
      </w:r>
      <w:r>
        <w:rPr>
          <w:rFonts w:ascii="Cambria"/>
          <w:color w:val="000000"/>
          <w:sz w:val="24"/>
        </w:rPr>
        <w:t>obveze</w:t>
      </w:r>
      <w:r>
        <w:rPr>
          <w:rFonts w:ascii="Cambria"/>
          <w:color w:val="000000"/>
          <w:spacing w:val="70"/>
          <w:sz w:val="24"/>
        </w:rPr>
        <w:t xml:space="preserve"> </w:t>
      </w:r>
      <w:r>
        <w:rPr>
          <w:rFonts w:ascii="Cambria"/>
          <w:color w:val="000000"/>
          <w:sz w:val="24"/>
        </w:rPr>
        <w:t>prema</w:t>
      </w:r>
      <w:r>
        <w:rPr>
          <w:rFonts w:ascii="Cambria"/>
          <w:color w:val="000000"/>
          <w:spacing w:val="69"/>
          <w:sz w:val="24"/>
        </w:rPr>
        <w:t xml:space="preserve"> </w:t>
      </w:r>
      <w:r>
        <w:rPr>
          <w:rFonts w:ascii="Cambria"/>
          <w:color w:val="000000"/>
          <w:sz w:val="24"/>
        </w:rPr>
        <w:t>odredbama</w:t>
      </w:r>
      <w:r>
        <w:rPr>
          <w:rFonts w:ascii="Cambria"/>
          <w:color w:val="000000"/>
          <w:spacing w:val="77"/>
          <w:sz w:val="24"/>
        </w:rPr>
        <w:t xml:space="preserve"> </w:t>
      </w:r>
      <w:hyperlink r:id="rId165" w:history="1">
        <w:r>
          <w:rPr>
            <w:rFonts w:ascii="Cambria"/>
            <w:color w:val="000000"/>
            <w:sz w:val="24"/>
          </w:rPr>
          <w:t>Zakona</w:t>
        </w:r>
      </w:hyperlink>
      <w:hyperlink r:id="rId166" w:history="1">
        <w:r>
          <w:rPr>
            <w:rFonts w:ascii="Cambria"/>
            <w:color w:val="000000"/>
            <w:spacing w:val="70"/>
            <w:sz w:val="24"/>
          </w:rPr>
          <w:t xml:space="preserve"> </w:t>
        </w:r>
      </w:hyperlink>
      <w:hyperlink r:id="rId167" w:history="1">
        <w:r>
          <w:rPr>
            <w:rFonts w:ascii="Cambria"/>
            <w:color w:val="000000"/>
            <w:sz w:val="24"/>
          </w:rPr>
          <w:t>o</w:t>
        </w:r>
      </w:hyperlink>
      <w:hyperlink r:id="rId168" w:history="1">
        <w:r>
          <w:rPr>
            <w:rFonts w:ascii="Cambria"/>
            <w:color w:val="000000"/>
            <w:spacing w:val="74"/>
            <w:sz w:val="24"/>
          </w:rPr>
          <w:t xml:space="preserve"> </w:t>
        </w:r>
      </w:hyperlink>
      <w:hyperlink r:id="rId169" w:history="1">
        <w:r>
          <w:rPr>
            <w:rFonts w:ascii="Cambria"/>
            <w:color w:val="000000"/>
            <w:sz w:val="24"/>
          </w:rPr>
          <w:t>radu</w:t>
        </w:r>
      </w:hyperlink>
      <w:hyperlink r:id="rId170" w:history="1">
        <w:r>
          <w:rPr>
            <w:rFonts w:ascii="Cambria"/>
            <w:color w:val="000000"/>
            <w:spacing w:val="71"/>
            <w:sz w:val="24"/>
          </w:rPr>
          <w:t xml:space="preserve"> </w:t>
        </w:r>
      </w:hyperlink>
      <w:hyperlink r:id="rId171" w:history="1">
        <w:r>
          <w:rPr>
            <w:rFonts w:ascii="Cambria" w:hAnsi="Cambria" w:cs="Cambria"/>
            <w:color w:val="000000"/>
            <w:sz w:val="24"/>
          </w:rPr>
          <w:t>(»Narodne</w:t>
        </w:r>
      </w:hyperlink>
      <w:hyperlink r:id="rId172" w:history="1">
        <w:r>
          <w:rPr>
            <w:rFonts w:ascii="Cambria"/>
            <w:color w:val="000000"/>
            <w:spacing w:val="70"/>
            <w:sz w:val="24"/>
          </w:rPr>
          <w:t xml:space="preserve"> </w:t>
        </w:r>
      </w:hyperlink>
      <w:hyperlink r:id="rId173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174" w:history="1">
        <w:r>
          <w:rPr>
            <w:rFonts w:ascii="Cambria"/>
            <w:color w:val="000000"/>
            <w:spacing w:val="71"/>
            <w:sz w:val="24"/>
          </w:rPr>
          <w:t xml:space="preserve"> </w:t>
        </w:r>
      </w:hyperlink>
      <w:hyperlink r:id="rId175" w:history="1">
        <w:r>
          <w:rPr>
            <w:rFonts w:ascii="Cambria" w:hAnsi="Cambria" w:cs="Cambria"/>
            <w:color w:val="000000"/>
            <w:spacing w:val="1"/>
            <w:sz w:val="24"/>
          </w:rPr>
          <w:t>broj</w:t>
        </w:r>
        <w:r>
          <w:rPr>
            <w:rFonts w:ascii="Cambria" w:hAnsi="Cambria" w:cs="Cambria"/>
            <w:color w:val="000000"/>
            <w:spacing w:val="1"/>
            <w:sz w:val="24"/>
          </w:rPr>
          <w:cr/>
        </w:r>
      </w:hyperlink>
      <w:hyperlink r:id="rId176" w:history="1">
        <w:r>
          <w:rPr>
            <w:rFonts w:ascii="Cambria"/>
            <w:color w:val="000000"/>
            <w:spacing w:val="1"/>
            <w:sz w:val="24"/>
          </w:rPr>
          <w:t>19/14,</w:t>
        </w:r>
      </w:hyperlink>
      <w:hyperlink r:id="rId177" w:history="1">
        <w:r>
          <w:rPr>
            <w:rFonts w:ascii="Cambria"/>
            <w:color w:val="000000"/>
            <w:spacing w:val="12"/>
            <w:sz w:val="24"/>
          </w:rPr>
          <w:t xml:space="preserve"> </w:t>
        </w:r>
      </w:hyperlink>
      <w:hyperlink r:id="rId178" w:history="1">
        <w:r>
          <w:rPr>
            <w:rFonts w:ascii="Cambria"/>
            <w:color w:val="000000"/>
            <w:spacing w:val="1"/>
            <w:sz w:val="24"/>
          </w:rPr>
          <w:t>127/17)</w:t>
        </w:r>
      </w:hyperlink>
      <w:hyperlink r:id="rId179" w:history="1">
        <w:r>
          <w:rPr>
            <w:rFonts w:ascii="Cambria"/>
            <w:color w:val="000000"/>
            <w:spacing w:val="13"/>
            <w:sz w:val="24"/>
          </w:rPr>
          <w:t xml:space="preserve"> </w:t>
        </w:r>
      </w:hyperlink>
      <w:hyperlink r:id="rId180" w:history="1">
        <w:r>
          <w:rPr>
            <w:rFonts w:ascii="Cambria"/>
            <w:color w:val="000000"/>
            <w:sz w:val="24"/>
          </w:rPr>
          <w:t>i</w:t>
        </w:r>
      </w:hyperlink>
      <w:hyperlink r:id="rId181" w:history="1">
        <w:r>
          <w:rPr>
            <w:rFonts w:ascii="Cambria"/>
            <w:color w:val="000000"/>
            <w:spacing w:val="15"/>
            <w:sz w:val="24"/>
          </w:rPr>
          <w:t xml:space="preserve"> </w:t>
        </w:r>
      </w:hyperlink>
      <w:hyperlink r:id="rId182" w:history="1">
        <w:r>
          <w:rPr>
            <w:rFonts w:ascii="Cambria"/>
            <w:color w:val="000000"/>
            <w:sz w:val="24"/>
          </w:rPr>
          <w:t>Zakona</w:t>
        </w:r>
      </w:hyperlink>
      <w:hyperlink r:id="rId183" w:history="1">
        <w:r>
          <w:rPr>
            <w:rFonts w:ascii="Cambria"/>
            <w:color w:val="000000"/>
            <w:spacing w:val="13"/>
            <w:sz w:val="24"/>
          </w:rPr>
          <w:t xml:space="preserve"> </w:t>
        </w:r>
      </w:hyperlink>
      <w:hyperlink r:id="rId184" w:history="1">
        <w:r>
          <w:rPr>
            <w:rFonts w:ascii="Cambria"/>
            <w:color w:val="000000"/>
            <w:sz w:val="24"/>
          </w:rPr>
          <w:t>o</w:t>
        </w:r>
      </w:hyperlink>
      <w:hyperlink r:id="rId185" w:history="1">
        <w:r>
          <w:rPr>
            <w:rFonts w:ascii="Cambria"/>
            <w:color w:val="000000"/>
            <w:spacing w:val="16"/>
            <w:sz w:val="24"/>
          </w:rPr>
          <w:t xml:space="preserve"> </w:t>
        </w:r>
      </w:hyperlink>
      <w:hyperlink r:id="rId186" w:history="1">
        <w:r>
          <w:rPr>
            <w:rFonts w:ascii="Cambria"/>
            <w:color w:val="000000"/>
            <w:sz w:val="24"/>
          </w:rPr>
          <w:t>obveznim</w:t>
        </w:r>
      </w:hyperlink>
      <w:hyperlink r:id="rId187" w:history="1">
        <w:r>
          <w:rPr>
            <w:rFonts w:ascii="Cambria"/>
            <w:color w:val="000000"/>
            <w:spacing w:val="16"/>
            <w:sz w:val="24"/>
          </w:rPr>
          <w:t xml:space="preserve"> </w:t>
        </w:r>
      </w:hyperlink>
      <w:hyperlink r:id="rId188" w:history="1">
        <w:r>
          <w:rPr>
            <w:rFonts w:ascii="Cambria"/>
            <w:color w:val="000000"/>
            <w:spacing w:val="-1"/>
            <w:sz w:val="24"/>
          </w:rPr>
          <w:t>odnosima</w:t>
        </w:r>
      </w:hyperlink>
      <w:hyperlink r:id="rId189" w:history="1">
        <w:r>
          <w:rPr>
            <w:rFonts w:ascii="Cambria"/>
            <w:color w:val="000000"/>
            <w:spacing w:val="17"/>
            <w:sz w:val="24"/>
          </w:rPr>
          <w:t xml:space="preserve"> </w:t>
        </w:r>
      </w:hyperlink>
      <w:hyperlink r:id="rId190" w:history="1">
        <w:r>
          <w:rPr>
            <w:rFonts w:ascii="Cambria" w:hAnsi="Cambria" w:cs="Cambria"/>
            <w:color w:val="000000"/>
            <w:spacing w:val="1"/>
            <w:sz w:val="24"/>
          </w:rPr>
          <w:t>(»Narodne</w:t>
        </w:r>
      </w:hyperlink>
      <w:hyperlink r:id="rId191" w:history="1">
        <w:r>
          <w:rPr>
            <w:rFonts w:ascii="Cambria"/>
            <w:color w:val="000000"/>
            <w:spacing w:val="12"/>
            <w:sz w:val="24"/>
          </w:rPr>
          <w:t xml:space="preserve"> </w:t>
        </w:r>
      </w:hyperlink>
      <w:hyperlink r:id="rId192" w:history="1">
        <w:r>
          <w:rPr>
            <w:rFonts w:ascii="Cambria" w:hAnsi="Cambria" w:cs="Cambria"/>
            <w:color w:val="000000"/>
            <w:sz w:val="24"/>
          </w:rPr>
          <w:t>novine«,</w:t>
        </w:r>
      </w:hyperlink>
      <w:hyperlink r:id="rId193" w:history="1">
        <w:r>
          <w:rPr>
            <w:rFonts w:ascii="Cambria"/>
            <w:color w:val="000000"/>
            <w:spacing w:val="13"/>
            <w:sz w:val="24"/>
          </w:rPr>
          <w:t xml:space="preserve"> </w:t>
        </w:r>
      </w:hyperlink>
      <w:hyperlink r:id="rId194" w:history="1">
        <w:r>
          <w:rPr>
            <w:rFonts w:ascii="Cambria"/>
            <w:color w:val="000000"/>
            <w:spacing w:val="1"/>
            <w:sz w:val="24"/>
          </w:rPr>
          <w:t>broj</w:t>
        </w:r>
      </w:hyperlink>
      <w:hyperlink r:id="rId195" w:history="1">
        <w:r>
          <w:rPr>
            <w:rFonts w:ascii="Cambria"/>
            <w:color w:val="000000"/>
            <w:spacing w:val="12"/>
            <w:sz w:val="24"/>
          </w:rPr>
          <w:t xml:space="preserve"> </w:t>
        </w:r>
      </w:hyperlink>
      <w:hyperlink r:id="rId196" w:history="1">
        <w:r>
          <w:rPr>
            <w:rFonts w:ascii="Cambria"/>
            <w:color w:val="000000"/>
            <w:spacing w:val="1"/>
            <w:sz w:val="24"/>
          </w:rPr>
          <w:t>35/05,</w:t>
        </w:r>
      </w:hyperlink>
      <w:hyperlink r:id="rId197" w:history="1">
        <w:r>
          <w:rPr>
            <w:rFonts w:ascii="Cambria"/>
            <w:color w:val="000000"/>
            <w:spacing w:val="11"/>
            <w:sz w:val="24"/>
          </w:rPr>
          <w:t xml:space="preserve"> </w:t>
        </w:r>
      </w:hyperlink>
      <w:hyperlink r:id="rId198" w:history="1">
        <w:r>
          <w:rPr>
            <w:rFonts w:ascii="Cambria" w:hAnsi="Cambria" w:cs="Cambria"/>
            <w:color w:val="000000"/>
            <w:spacing w:val="1"/>
            <w:sz w:val="24"/>
          </w:rPr>
          <w:t>41/08,</w:t>
        </w:r>
        <w:r>
          <w:rPr>
            <w:rFonts w:ascii="Cambria" w:hAnsi="Cambria" w:cs="Cambria"/>
            <w:color w:val="000000"/>
            <w:spacing w:val="1"/>
            <w:sz w:val="24"/>
          </w:rPr>
          <w:cr/>
        </w:r>
      </w:hyperlink>
      <w:hyperlink r:id="rId199" w:history="1">
        <w:r>
          <w:rPr>
            <w:rFonts w:ascii="Cambria"/>
            <w:color w:val="000000"/>
            <w:spacing w:val="1"/>
            <w:sz w:val="24"/>
          </w:rPr>
          <w:t>125/11,</w:t>
        </w:r>
      </w:hyperlink>
      <w:hyperlink r:id="rId200" w:history="1">
        <w:r>
          <w:rPr>
            <w:rFonts w:ascii="Cambria"/>
            <w:color w:val="000000"/>
            <w:spacing w:val="-2"/>
            <w:sz w:val="24"/>
          </w:rPr>
          <w:t xml:space="preserve"> </w:t>
        </w:r>
      </w:hyperlink>
      <w:hyperlink r:id="rId201" w:history="1">
        <w:r>
          <w:rPr>
            <w:rFonts w:ascii="Cambria"/>
            <w:color w:val="000000"/>
            <w:sz w:val="24"/>
          </w:rPr>
          <w:t>78/15,</w:t>
        </w:r>
      </w:hyperlink>
      <w:hyperlink r:id="rId202" w:history="1">
        <w:r>
          <w:rPr>
            <w:rFonts w:ascii="Cambria"/>
            <w:color w:val="000000"/>
            <w:spacing w:val="-1"/>
            <w:sz w:val="24"/>
          </w:rPr>
          <w:t xml:space="preserve"> </w:t>
        </w:r>
      </w:hyperlink>
      <w:hyperlink r:id="rId203" w:history="1">
        <w:r>
          <w:rPr>
            <w:rFonts w:ascii="Cambria"/>
            <w:color w:val="000000"/>
            <w:spacing w:val="1"/>
            <w:sz w:val="24"/>
          </w:rPr>
          <w:t>29/18)</w:t>
        </w:r>
      </w:hyperlink>
      <w:r>
        <w:rPr>
          <w:rFonts w:ascii="Cambria"/>
          <w:color w:val="000000"/>
          <w:sz w:val="24"/>
        </w:rPr>
        <w:t>.</w:t>
      </w:r>
    </w:p>
    <w:p w:rsidR="00455D7D" w:rsidRDefault="00455D7D" w:rsidP="00455D7D">
      <w:pPr>
        <w:spacing w:before="630" w:line="276" w:lineRule="exact"/>
        <w:ind w:left="8836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17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455D7D" w:rsidRDefault="00455D7D" w:rsidP="00455D7D">
      <w:pPr>
        <w:pStyle w:val="Bezpopisa1"/>
        <w:sectPr w:rsidR="00455D7D">
          <w:pgSz w:w="11900" w:h="16820"/>
          <w:pgMar w:top="1396" w:right="100" w:bottom="0" w:left="1416" w:header="720" w:footer="720" w:gutter="0"/>
          <w:pgNumType w:start="1"/>
          <w:cols w:space="720"/>
          <w:docGrid w:linePitch="1"/>
        </w:sectPr>
      </w:pP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455D7D" w:rsidRDefault="00455D7D" w:rsidP="00455D7D">
      <w:pPr>
        <w:spacing w:line="276" w:lineRule="exact"/>
        <w:rPr>
          <w:rFonts w:ascii="Times New Roman"/>
          <w:color w:val="000000"/>
          <w:sz w:val="24"/>
        </w:rPr>
      </w:pPr>
      <w:bookmarkStart w:id="15" w:name="br18"/>
      <w:bookmarkEnd w:id="15"/>
      <w:r>
        <w:rPr>
          <w:rFonts w:ascii="Times New Roman"/>
          <w:color w:val="000000"/>
          <w:sz w:val="24"/>
        </w:rPr>
        <w:t>18</w:t>
      </w:r>
    </w:p>
    <w:p w:rsidR="00455D7D" w:rsidRDefault="00455D7D" w:rsidP="00455D7D">
      <w:pPr>
        <w:spacing w:line="0" w:lineRule="atLeast"/>
        <w:rPr>
          <w:rFonts w:ascii="Arial"/>
          <w:color w:val="FF0000"/>
          <w:sz w:val="2"/>
        </w:rPr>
      </w:pPr>
    </w:p>
    <w:p w:rsidR="00163F7D" w:rsidRPr="00C50CE9" w:rsidRDefault="00455D7D" w:rsidP="0045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/>
          <w:color w:val="FF0000"/>
          <w:sz w:val="2"/>
        </w:rPr>
        <w:cr/>
      </w:r>
    </w:p>
    <w:sectPr w:rsidR="00163F7D" w:rsidRPr="00C50CE9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C9" w:rsidRDefault="002E59C9" w:rsidP="00E4082F">
      <w:r>
        <w:separator/>
      </w:r>
    </w:p>
  </w:endnote>
  <w:endnote w:type="continuationSeparator" w:id="1">
    <w:p w:rsidR="002E59C9" w:rsidRDefault="002E59C9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QAAII+Symbol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FF" w:rsidRDefault="008159FF">
    <w:pPr>
      <w:pStyle w:val="Tijeloteksta"/>
      <w:spacing w:line="14" w:lineRule="auto"/>
      <w:rPr>
        <w:sz w:val="20"/>
      </w:rPr>
    </w:pPr>
    <w:r w:rsidRPr="00E408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2.7pt;margin-top:791.95pt;width:12pt;height:15.3pt;z-index:-251658752;mso-position-horizontal-relative:page;mso-position-vertical-relative:page" filled="f" stroked="f">
          <v:textbox inset="0,0,0,0">
            <w:txbxContent>
              <w:p w:rsidR="008159FF" w:rsidRDefault="008159FF">
                <w:pPr>
                  <w:pStyle w:val="Tijeloteksta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C9" w:rsidRDefault="002E59C9" w:rsidP="00E4082F">
      <w:r>
        <w:separator/>
      </w:r>
    </w:p>
  </w:footnote>
  <w:footnote w:type="continuationSeparator" w:id="1">
    <w:p w:rsidR="002E59C9" w:rsidRDefault="002E59C9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56E3B"/>
    <w:rsid w:val="00067B0F"/>
    <w:rsid w:val="000A16AF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2E59C9"/>
    <w:rsid w:val="00313DE2"/>
    <w:rsid w:val="003151A7"/>
    <w:rsid w:val="00380CCA"/>
    <w:rsid w:val="003D7CD9"/>
    <w:rsid w:val="003E28AE"/>
    <w:rsid w:val="003F2102"/>
    <w:rsid w:val="00455739"/>
    <w:rsid w:val="00455D7D"/>
    <w:rsid w:val="00467AA7"/>
    <w:rsid w:val="004930F2"/>
    <w:rsid w:val="004E24A8"/>
    <w:rsid w:val="00515033"/>
    <w:rsid w:val="00535E51"/>
    <w:rsid w:val="00595A4D"/>
    <w:rsid w:val="005E24DD"/>
    <w:rsid w:val="00630DE9"/>
    <w:rsid w:val="00675D5A"/>
    <w:rsid w:val="006E4B1B"/>
    <w:rsid w:val="006E74F5"/>
    <w:rsid w:val="00767DB7"/>
    <w:rsid w:val="0079790D"/>
    <w:rsid w:val="008159FF"/>
    <w:rsid w:val="00875E6B"/>
    <w:rsid w:val="00883322"/>
    <w:rsid w:val="008921CB"/>
    <w:rsid w:val="0091792B"/>
    <w:rsid w:val="00930535"/>
    <w:rsid w:val="00942A05"/>
    <w:rsid w:val="00965A93"/>
    <w:rsid w:val="0099580C"/>
    <w:rsid w:val="009C1BE9"/>
    <w:rsid w:val="00A251C3"/>
    <w:rsid w:val="00AA31FA"/>
    <w:rsid w:val="00B63F9F"/>
    <w:rsid w:val="00B76821"/>
    <w:rsid w:val="00C32281"/>
    <w:rsid w:val="00C84755"/>
    <w:rsid w:val="00CA6CFE"/>
    <w:rsid w:val="00D024F0"/>
    <w:rsid w:val="00D104ED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rodne-novine.nn.hr/clanci/sluzbeni/2002_07_90_1477.html" TargetMode="External"/><Relationship Id="rId21" Type="http://schemas.openxmlformats.org/officeDocument/2006/relationships/hyperlink" Target="https://www.zakon.hr/z/373/Zakon-o-arhivskom-gradivu-i-arhivima" TargetMode="External"/><Relationship Id="rId42" Type="http://schemas.openxmlformats.org/officeDocument/2006/relationships/hyperlink" Target="https://www.zakon.hr/z/75/Zakon-o-obveznim-odnosima" TargetMode="External"/><Relationship Id="rId63" Type="http://schemas.openxmlformats.org/officeDocument/2006/relationships/hyperlink" Target="https://www.zakon.hr/z/75/Zakon-o-obveznim-odnosima" TargetMode="External"/><Relationship Id="rId84" Type="http://schemas.openxmlformats.org/officeDocument/2006/relationships/hyperlink" Target="https://narodne-novine.nn.hr/clanci/sluzbeni/2002_07_90_1476.html" TargetMode="External"/><Relationship Id="rId138" Type="http://schemas.openxmlformats.org/officeDocument/2006/relationships/hyperlink" Target="https://narodne-novine.nn.hr/clanci/sluzbeni/2004_07_93_1763.html" TargetMode="External"/><Relationship Id="rId159" Type="http://schemas.openxmlformats.org/officeDocument/2006/relationships/hyperlink" Target="https://had-info.hr/dokumenti/nacela/AV_1996_36.pdf" TargetMode="External"/><Relationship Id="rId170" Type="http://schemas.openxmlformats.org/officeDocument/2006/relationships/hyperlink" Target="https://www.zakon.hr/z/307/Zakon-o-radu" TargetMode="External"/><Relationship Id="rId191" Type="http://schemas.openxmlformats.org/officeDocument/2006/relationships/hyperlink" Target="https://www.zakon.hr/z/75/Zakon-o-obveznim-odnosima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www.zakon.hr/z/373/Zakon-o-arhivskom-gradivu-i-arhivima" TargetMode="External"/><Relationship Id="rId107" Type="http://schemas.openxmlformats.org/officeDocument/2006/relationships/hyperlink" Target="https://www.zakon.hr/z/373/Zakon-o-arhivskom-gradivu-i-arhivima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narodne-novine.nn.hr/clanci/sluzbeni/2004_05_63_1383.html" TargetMode="External"/><Relationship Id="rId37" Type="http://schemas.openxmlformats.org/officeDocument/2006/relationships/image" Target="media/image3.jpeg"/><Relationship Id="rId53" Type="http://schemas.openxmlformats.org/officeDocument/2006/relationships/hyperlink" Target="https://www.zakon.hr/z/75/Zakon-o-obveznim-odnosima" TargetMode="External"/><Relationship Id="rId58" Type="http://schemas.openxmlformats.org/officeDocument/2006/relationships/hyperlink" Target="https://www.zakon.hr/z/75/Zakon-o-obveznim-odnosima" TargetMode="External"/><Relationship Id="rId74" Type="http://schemas.openxmlformats.org/officeDocument/2006/relationships/hyperlink" Target="https://narodne-novine.nn.hr/clanci/sluzbeni/2002_07_90_1476.html" TargetMode="External"/><Relationship Id="rId79" Type="http://schemas.openxmlformats.org/officeDocument/2006/relationships/hyperlink" Target="https://narodne-novine.nn.hr/clanci/sluzbeni/2002_07_90_1476.html" TargetMode="External"/><Relationship Id="rId102" Type="http://schemas.openxmlformats.org/officeDocument/2006/relationships/hyperlink" Target="https://www.zakon.hr/z/373/Zakon-o-arhivskom-gradivu-i-arhivima" TargetMode="External"/><Relationship Id="rId123" Type="http://schemas.openxmlformats.org/officeDocument/2006/relationships/hyperlink" Target="https://narodne-novine.nn.hr/clanci/sluzbeni/2002_07_90_1477.html" TargetMode="External"/><Relationship Id="rId128" Type="http://schemas.openxmlformats.org/officeDocument/2006/relationships/hyperlink" Target="https://narodne-novine.nn.hr/clanci/sluzbeni/2002_07_90_1477.html" TargetMode="External"/><Relationship Id="rId144" Type="http://schemas.openxmlformats.org/officeDocument/2006/relationships/hyperlink" Target="https://narodne-novine.nn.hr/clanci/sluzbeni/2004_07_93_1763.html" TargetMode="External"/><Relationship Id="rId149" Type="http://schemas.openxmlformats.org/officeDocument/2006/relationships/hyperlink" Target="https://narodne-novine.nn.hr/clanci/sluzbeni/2004_07_93_176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arodne-novine.nn.hr/clanci/sluzbeni/2002_07_90_1476.html" TargetMode="External"/><Relationship Id="rId95" Type="http://schemas.openxmlformats.org/officeDocument/2006/relationships/hyperlink" Target="https://www.zakon.hr/z/373/Zakon-o-arhivskom-gradivu-i-arhivima" TargetMode="External"/><Relationship Id="rId160" Type="http://schemas.openxmlformats.org/officeDocument/2006/relationships/hyperlink" Target="https://had-info.hr/dokumenti/nacela/AV_1996_36.pdf" TargetMode="External"/><Relationship Id="rId165" Type="http://schemas.openxmlformats.org/officeDocument/2006/relationships/hyperlink" Target="https://www.zakon.hr/z/307/Zakon-o-radu" TargetMode="External"/><Relationship Id="rId181" Type="http://schemas.openxmlformats.org/officeDocument/2006/relationships/hyperlink" Target="https://www.zakon.hr/z/75/Zakon-o-obveznim-odnosima" TargetMode="External"/><Relationship Id="rId186" Type="http://schemas.openxmlformats.org/officeDocument/2006/relationships/hyperlink" Target="https://www.zakon.hr/z/75/Zakon-o-obveznim-odnosima" TargetMode="External"/><Relationship Id="rId22" Type="http://schemas.openxmlformats.org/officeDocument/2006/relationships/hyperlink" Target="https://www.zakon.hr/z/373/Zakon-o-arhivskom-gradivu-i-arhivima" TargetMode="External"/><Relationship Id="rId27" Type="http://schemas.openxmlformats.org/officeDocument/2006/relationships/hyperlink" Target="https://www.zakon.hr/z/373/Zakon-o-arhivskom-gradivu-i-arhivima" TargetMode="External"/><Relationship Id="rId43" Type="http://schemas.openxmlformats.org/officeDocument/2006/relationships/hyperlink" Target="https://www.zakon.hr/z/75/Zakon-o-obveznim-odnosima" TargetMode="External"/><Relationship Id="rId48" Type="http://schemas.openxmlformats.org/officeDocument/2006/relationships/hyperlink" Target="https://www.zakon.hr/z/75/Zakon-o-obveznim-odnosima" TargetMode="External"/><Relationship Id="rId64" Type="http://schemas.openxmlformats.org/officeDocument/2006/relationships/hyperlink" Target="https://narodne-novine.nn.hr/clanci/sluzbeni/2002_07_90_1476.html" TargetMode="External"/><Relationship Id="rId69" Type="http://schemas.openxmlformats.org/officeDocument/2006/relationships/hyperlink" Target="https://narodne-novine.nn.hr/clanci/sluzbeni/2002_07_90_1476.html" TargetMode="External"/><Relationship Id="rId113" Type="http://schemas.openxmlformats.org/officeDocument/2006/relationships/hyperlink" Target="https://narodne-novine.nn.hr/clanci/sluzbeni/2002_07_90_1477.html" TargetMode="External"/><Relationship Id="rId118" Type="http://schemas.openxmlformats.org/officeDocument/2006/relationships/hyperlink" Target="https://narodne-novine.nn.hr/clanci/sluzbeni/2002_07_90_1477.html" TargetMode="External"/><Relationship Id="rId134" Type="http://schemas.openxmlformats.org/officeDocument/2006/relationships/hyperlink" Target="https://narodne-novine.nn.hr/clanci/sluzbeni/2004_07_93_1763.html" TargetMode="External"/><Relationship Id="rId139" Type="http://schemas.openxmlformats.org/officeDocument/2006/relationships/hyperlink" Target="https://narodne-novine.nn.hr/clanci/sluzbeni/2004_07_93_1763.html" TargetMode="External"/><Relationship Id="rId80" Type="http://schemas.openxmlformats.org/officeDocument/2006/relationships/hyperlink" Target="https://narodne-novine.nn.hr/clanci/sluzbeni/2002_07_90_1476.html" TargetMode="External"/><Relationship Id="rId85" Type="http://schemas.openxmlformats.org/officeDocument/2006/relationships/hyperlink" Target="https://narodne-novine.nn.hr/clanci/sluzbeni/2002_07_90_1476.html" TargetMode="External"/><Relationship Id="rId150" Type="http://schemas.openxmlformats.org/officeDocument/2006/relationships/hyperlink" Target="https://narodne-novine.nn.hr/clanci/sluzbeni/2004_07_93_1763.html" TargetMode="External"/><Relationship Id="rId155" Type="http://schemas.openxmlformats.org/officeDocument/2006/relationships/hyperlink" Target="https://narodne-novine.nn.hr/clanci/sluzbeni/2004_07_93_1763.html" TargetMode="External"/><Relationship Id="rId171" Type="http://schemas.openxmlformats.org/officeDocument/2006/relationships/hyperlink" Target="https://www.zakon.hr/z/307/Zakon-o-radu" TargetMode="External"/><Relationship Id="rId176" Type="http://schemas.openxmlformats.org/officeDocument/2006/relationships/hyperlink" Target="https://www.zakon.hr/z/307/Zakon-o-radu" TargetMode="External"/><Relationship Id="rId192" Type="http://schemas.openxmlformats.org/officeDocument/2006/relationships/hyperlink" Target="https://www.zakon.hr/z/75/Zakon-o-obveznim-odnosima" TargetMode="External"/><Relationship Id="rId197" Type="http://schemas.openxmlformats.org/officeDocument/2006/relationships/hyperlink" Target="https://www.zakon.hr/z/75/Zakon-o-obveznim-odnosima" TargetMode="External"/><Relationship Id="rId201" Type="http://schemas.openxmlformats.org/officeDocument/2006/relationships/hyperlink" Target="https://www.zakon.hr/z/75/Zakon-o-obveznim-odnosima" TargetMode="External"/><Relationship Id="rId12" Type="http://schemas.openxmlformats.org/officeDocument/2006/relationships/hyperlink" Target="https://www.zakon.hr/z/373/Zakon-o-arhivskom-gradivu-i-arhivima" TargetMode="External"/><Relationship Id="rId17" Type="http://schemas.openxmlformats.org/officeDocument/2006/relationships/hyperlink" Target="https://www.zakon.hr/z/373/Zakon-o-arhivskom-gradivu-i-arhivima" TargetMode="External"/><Relationship Id="rId33" Type="http://schemas.openxmlformats.org/officeDocument/2006/relationships/hyperlink" Target="https://narodne-novine.nn.hr/clanci/sluzbeni/2007_10_106_3099.html" TargetMode="External"/><Relationship Id="rId38" Type="http://schemas.openxmlformats.org/officeDocument/2006/relationships/hyperlink" Target="https://narodne-novine.nn.hr/clanci/sluzbeni/2004_05_63_1383.html" TargetMode="External"/><Relationship Id="rId59" Type="http://schemas.openxmlformats.org/officeDocument/2006/relationships/hyperlink" Target="https://www.zakon.hr/z/75/Zakon-o-obveznim-odnosima" TargetMode="External"/><Relationship Id="rId103" Type="http://schemas.openxmlformats.org/officeDocument/2006/relationships/hyperlink" Target="https://www.zakon.hr/z/373/Zakon-o-arhivskom-gradivu-i-arhivima" TargetMode="External"/><Relationship Id="rId108" Type="http://schemas.openxmlformats.org/officeDocument/2006/relationships/hyperlink" Target="https://www.zakon.hr/z/373/Zakon-o-arhivskom-gradivu-i-arhivima" TargetMode="External"/><Relationship Id="rId124" Type="http://schemas.openxmlformats.org/officeDocument/2006/relationships/hyperlink" Target="https://narodne-novine.nn.hr/clanci/sluzbeni/2002_07_90_1477.html" TargetMode="External"/><Relationship Id="rId129" Type="http://schemas.openxmlformats.org/officeDocument/2006/relationships/hyperlink" Target="https://narodne-novine.nn.hr/clanci/sluzbeni/2002_07_90_1477.html" TargetMode="External"/><Relationship Id="rId54" Type="http://schemas.openxmlformats.org/officeDocument/2006/relationships/hyperlink" Target="https://www.zakon.hr/z/75/Zakon-o-obveznim-odnosima" TargetMode="External"/><Relationship Id="rId70" Type="http://schemas.openxmlformats.org/officeDocument/2006/relationships/hyperlink" Target="https://narodne-novine.nn.hr/clanci/sluzbeni/2002_07_90_1476.html" TargetMode="External"/><Relationship Id="rId75" Type="http://schemas.openxmlformats.org/officeDocument/2006/relationships/hyperlink" Target="https://narodne-novine.nn.hr/clanci/sluzbeni/2002_07_90_1476.html" TargetMode="External"/><Relationship Id="rId91" Type="http://schemas.openxmlformats.org/officeDocument/2006/relationships/hyperlink" Target="https://narodne-novine.nn.hr/clanci/sluzbeni/2002_07_90_1476.html" TargetMode="External"/><Relationship Id="rId96" Type="http://schemas.openxmlformats.org/officeDocument/2006/relationships/hyperlink" Target="https://www.zakon.hr/z/373/Zakon-o-arhivskom-gradivu-i-arhivima" TargetMode="External"/><Relationship Id="rId140" Type="http://schemas.openxmlformats.org/officeDocument/2006/relationships/hyperlink" Target="https://narodne-novine.nn.hr/clanci/sluzbeni/2004_07_93_1763.html" TargetMode="External"/><Relationship Id="rId145" Type="http://schemas.openxmlformats.org/officeDocument/2006/relationships/hyperlink" Target="https://narodne-novine.nn.hr/clanci/sluzbeni/2004_07_93_1763.html" TargetMode="External"/><Relationship Id="rId161" Type="http://schemas.openxmlformats.org/officeDocument/2006/relationships/hyperlink" Target="https://had-info.hr/dokumenti/nacela/AV_1996_36.pdf" TargetMode="External"/><Relationship Id="rId166" Type="http://schemas.openxmlformats.org/officeDocument/2006/relationships/hyperlink" Target="https://www.zakon.hr/z/307/Zakon-o-radu" TargetMode="External"/><Relationship Id="rId182" Type="http://schemas.openxmlformats.org/officeDocument/2006/relationships/hyperlink" Target="https://www.zakon.hr/z/75/Zakon-o-obveznim-odnosima" TargetMode="External"/><Relationship Id="rId187" Type="http://schemas.openxmlformats.org/officeDocument/2006/relationships/hyperlink" Target="https://www.zakon.hr/z/75/Zakon-o-obveznim-odnosi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zakon.hr/z/373/Zakon-o-arhivskom-gradivu-i-arhivima" TargetMode="External"/><Relationship Id="rId28" Type="http://schemas.openxmlformats.org/officeDocument/2006/relationships/hyperlink" Target="https://www.zakon.hr/z/373/Zakon-o-arhivskom-gradivu-i-arhivima" TargetMode="External"/><Relationship Id="rId49" Type="http://schemas.openxmlformats.org/officeDocument/2006/relationships/hyperlink" Target="https://www.zakon.hr/z/75/Zakon-o-obveznim-odnosima" TargetMode="External"/><Relationship Id="rId114" Type="http://schemas.openxmlformats.org/officeDocument/2006/relationships/hyperlink" Target="https://narodne-novine.nn.hr/clanci/sluzbeni/2002_07_90_1477.html" TargetMode="External"/><Relationship Id="rId119" Type="http://schemas.openxmlformats.org/officeDocument/2006/relationships/hyperlink" Target="https://narodne-novine.nn.hr/clanci/sluzbeni/2002_07_90_1477.html" TargetMode="External"/><Relationship Id="rId44" Type="http://schemas.openxmlformats.org/officeDocument/2006/relationships/hyperlink" Target="https://www.zakon.hr/z/75/Zakon-o-obveznim-odnosima" TargetMode="External"/><Relationship Id="rId60" Type="http://schemas.openxmlformats.org/officeDocument/2006/relationships/hyperlink" Target="https://www.zakon.hr/z/75/Zakon-o-obveznim-odnosima" TargetMode="External"/><Relationship Id="rId65" Type="http://schemas.openxmlformats.org/officeDocument/2006/relationships/hyperlink" Target="https://narodne-novine.nn.hr/clanci/sluzbeni/2002_07_90_1476.html" TargetMode="External"/><Relationship Id="rId81" Type="http://schemas.openxmlformats.org/officeDocument/2006/relationships/hyperlink" Target="https://narodne-novine.nn.hr/clanci/sluzbeni/2002_07_90_1476.html" TargetMode="External"/><Relationship Id="rId86" Type="http://schemas.openxmlformats.org/officeDocument/2006/relationships/hyperlink" Target="https://narodne-novine.nn.hr/clanci/sluzbeni/2002_07_90_1476.html" TargetMode="External"/><Relationship Id="rId130" Type="http://schemas.openxmlformats.org/officeDocument/2006/relationships/hyperlink" Target="https://narodne-novine.nn.hr/clanci/sluzbeni/2002_07_90_1477.html" TargetMode="External"/><Relationship Id="rId135" Type="http://schemas.openxmlformats.org/officeDocument/2006/relationships/hyperlink" Target="https://narodne-novine.nn.hr/clanci/sluzbeni/2004_07_93_1763.html" TargetMode="External"/><Relationship Id="rId151" Type="http://schemas.openxmlformats.org/officeDocument/2006/relationships/hyperlink" Target="https://narodne-novine.nn.hr/clanci/sluzbeni/2004_07_93_1763.html" TargetMode="External"/><Relationship Id="rId156" Type="http://schemas.openxmlformats.org/officeDocument/2006/relationships/hyperlink" Target="https://narodne-novine.nn.hr/clanci/sluzbeni/2004_07_93_1763.html" TargetMode="External"/><Relationship Id="rId177" Type="http://schemas.openxmlformats.org/officeDocument/2006/relationships/hyperlink" Target="https://www.zakon.hr/z/307/Zakon-o-radu" TargetMode="External"/><Relationship Id="rId198" Type="http://schemas.openxmlformats.org/officeDocument/2006/relationships/hyperlink" Target="https://www.zakon.hr/z/75/Zakon-o-obveznim-odnosima" TargetMode="External"/><Relationship Id="rId172" Type="http://schemas.openxmlformats.org/officeDocument/2006/relationships/hyperlink" Target="https://www.zakon.hr/z/307/Zakon-o-radu" TargetMode="External"/><Relationship Id="rId193" Type="http://schemas.openxmlformats.org/officeDocument/2006/relationships/hyperlink" Target="https://www.zakon.hr/z/75/Zakon-o-obveznim-odnosima" TargetMode="External"/><Relationship Id="rId202" Type="http://schemas.openxmlformats.org/officeDocument/2006/relationships/hyperlink" Target="https://www.zakon.hr/z/75/Zakon-o-obveznim-odnosima" TargetMode="External"/><Relationship Id="rId13" Type="http://schemas.openxmlformats.org/officeDocument/2006/relationships/hyperlink" Target="https://www.zakon.hr/z/373/Zakon-o-arhivskom-gradivu-i-arhivima" TargetMode="External"/><Relationship Id="rId18" Type="http://schemas.openxmlformats.org/officeDocument/2006/relationships/hyperlink" Target="https://www.zakon.hr/z/373/Zakon-o-arhivskom-gradivu-i-arhivima" TargetMode="External"/><Relationship Id="rId39" Type="http://schemas.openxmlformats.org/officeDocument/2006/relationships/hyperlink" Target="https://narodne-novine.nn.hr/clanci/sluzbeni/2004_05_63_1383.html" TargetMode="External"/><Relationship Id="rId109" Type="http://schemas.openxmlformats.org/officeDocument/2006/relationships/hyperlink" Target="https://www.zakon.hr/z/373/Zakon-o-arhivskom-gradivu-i-arhivima" TargetMode="External"/><Relationship Id="rId34" Type="http://schemas.openxmlformats.org/officeDocument/2006/relationships/hyperlink" Target="https://narodne-novine.nn.hr/clanci/sluzbeni/2007_10_106_3099.html" TargetMode="External"/><Relationship Id="rId50" Type="http://schemas.openxmlformats.org/officeDocument/2006/relationships/hyperlink" Target="https://www.zakon.hr/z/75/Zakon-o-obveznim-odnosima" TargetMode="External"/><Relationship Id="rId55" Type="http://schemas.openxmlformats.org/officeDocument/2006/relationships/hyperlink" Target="https://www.zakon.hr/z/75/Zakon-o-obveznim-odnosima" TargetMode="External"/><Relationship Id="rId76" Type="http://schemas.openxmlformats.org/officeDocument/2006/relationships/hyperlink" Target="https://narodne-novine.nn.hr/clanci/sluzbeni/2002_07_90_1476.html" TargetMode="External"/><Relationship Id="rId97" Type="http://schemas.openxmlformats.org/officeDocument/2006/relationships/hyperlink" Target="https://www.zakon.hr/z/373/Zakon-o-arhivskom-gradivu-i-arhivima" TargetMode="External"/><Relationship Id="rId104" Type="http://schemas.openxmlformats.org/officeDocument/2006/relationships/hyperlink" Target="https://www.zakon.hr/z/373/Zakon-o-arhivskom-gradivu-i-arhivima" TargetMode="External"/><Relationship Id="rId120" Type="http://schemas.openxmlformats.org/officeDocument/2006/relationships/hyperlink" Target="https://narodne-novine.nn.hr/clanci/sluzbeni/2002_07_90_1477.html" TargetMode="External"/><Relationship Id="rId125" Type="http://schemas.openxmlformats.org/officeDocument/2006/relationships/hyperlink" Target="https://narodne-novine.nn.hr/clanci/sluzbeni/2002_07_90_1477.html" TargetMode="External"/><Relationship Id="rId141" Type="http://schemas.openxmlformats.org/officeDocument/2006/relationships/hyperlink" Target="https://narodne-novine.nn.hr/clanci/sluzbeni/2004_07_93_1763.html" TargetMode="External"/><Relationship Id="rId146" Type="http://schemas.openxmlformats.org/officeDocument/2006/relationships/hyperlink" Target="https://narodne-novine.nn.hr/clanci/sluzbeni/2004_07_93_1763.html" TargetMode="External"/><Relationship Id="rId167" Type="http://schemas.openxmlformats.org/officeDocument/2006/relationships/hyperlink" Target="https://www.zakon.hr/z/307/Zakon-o-radu" TargetMode="External"/><Relationship Id="rId188" Type="http://schemas.openxmlformats.org/officeDocument/2006/relationships/hyperlink" Target="https://www.zakon.hr/z/75/Zakon-o-obveznim-odnosim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arodne-novine.nn.hr/clanci/sluzbeni/2002_07_90_1476.html" TargetMode="External"/><Relationship Id="rId92" Type="http://schemas.openxmlformats.org/officeDocument/2006/relationships/hyperlink" Target="https://www.zakon.hr/z/373/Zakon-o-arhivskom-gradivu-i-arhivima" TargetMode="External"/><Relationship Id="rId162" Type="http://schemas.openxmlformats.org/officeDocument/2006/relationships/hyperlink" Target="https://had-info.hr/dokumenti/nacela/AV_1996_36.pdf" TargetMode="External"/><Relationship Id="rId183" Type="http://schemas.openxmlformats.org/officeDocument/2006/relationships/hyperlink" Target="https://www.zakon.hr/z/75/Zakon-o-obveznim-odnosim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zakon.hr/z/373/Zakon-o-arhivskom-gradivu-i-arhivima" TargetMode="External"/><Relationship Id="rId24" Type="http://schemas.openxmlformats.org/officeDocument/2006/relationships/hyperlink" Target="https://www.zakon.hr/z/373/Zakon-o-arhivskom-gradivu-i-arhivima" TargetMode="External"/><Relationship Id="rId40" Type="http://schemas.openxmlformats.org/officeDocument/2006/relationships/hyperlink" Target="https://narodne-novine.nn.hr/clanci/sluzbeni/2007_10_106_3099.html" TargetMode="External"/><Relationship Id="rId45" Type="http://schemas.openxmlformats.org/officeDocument/2006/relationships/hyperlink" Target="https://www.zakon.hr/z/75/Zakon-o-obveznim-odnosima" TargetMode="External"/><Relationship Id="rId66" Type="http://schemas.openxmlformats.org/officeDocument/2006/relationships/hyperlink" Target="https://narodne-novine.nn.hr/clanci/sluzbeni/2002_07_90_1476.html" TargetMode="External"/><Relationship Id="rId87" Type="http://schemas.openxmlformats.org/officeDocument/2006/relationships/hyperlink" Target="https://narodne-novine.nn.hr/clanci/sluzbeni/2002_07_90_1476.html" TargetMode="External"/><Relationship Id="rId110" Type="http://schemas.openxmlformats.org/officeDocument/2006/relationships/hyperlink" Target="https://www.zakon.hr/z/373/Zakon-o-arhivskom-gradivu-i-arhivima" TargetMode="External"/><Relationship Id="rId115" Type="http://schemas.openxmlformats.org/officeDocument/2006/relationships/hyperlink" Target="https://narodne-novine.nn.hr/clanci/sluzbeni/2002_07_90_1477.html" TargetMode="External"/><Relationship Id="rId131" Type="http://schemas.openxmlformats.org/officeDocument/2006/relationships/hyperlink" Target="https://narodne-novine.nn.hr/clanci/sluzbeni/2004_07_93_1763.html" TargetMode="External"/><Relationship Id="rId136" Type="http://schemas.openxmlformats.org/officeDocument/2006/relationships/hyperlink" Target="https://narodne-novine.nn.hr/clanci/sluzbeni/2004_07_93_1763.html" TargetMode="External"/><Relationship Id="rId157" Type="http://schemas.openxmlformats.org/officeDocument/2006/relationships/hyperlink" Target="https://narodne-novine.nn.hr/clanci/sluzbeni/2004_07_93_1763.html" TargetMode="External"/><Relationship Id="rId178" Type="http://schemas.openxmlformats.org/officeDocument/2006/relationships/hyperlink" Target="https://www.zakon.hr/z/307/Zakon-o-radu" TargetMode="External"/><Relationship Id="rId61" Type="http://schemas.openxmlformats.org/officeDocument/2006/relationships/hyperlink" Target="https://www.zakon.hr/z/75/Zakon-o-obveznim-odnosima" TargetMode="External"/><Relationship Id="rId82" Type="http://schemas.openxmlformats.org/officeDocument/2006/relationships/hyperlink" Target="https://narodne-novine.nn.hr/clanci/sluzbeni/2002_07_90_1476.html" TargetMode="External"/><Relationship Id="rId152" Type="http://schemas.openxmlformats.org/officeDocument/2006/relationships/hyperlink" Target="https://narodne-novine.nn.hr/clanci/sluzbeni/2004_07_93_1763.html" TargetMode="External"/><Relationship Id="rId173" Type="http://schemas.openxmlformats.org/officeDocument/2006/relationships/hyperlink" Target="https://www.zakon.hr/z/307/Zakon-o-radu" TargetMode="External"/><Relationship Id="rId194" Type="http://schemas.openxmlformats.org/officeDocument/2006/relationships/hyperlink" Target="https://www.zakon.hr/z/75/Zakon-o-obveznim-odnosima" TargetMode="External"/><Relationship Id="rId199" Type="http://schemas.openxmlformats.org/officeDocument/2006/relationships/hyperlink" Target="https://www.zakon.hr/z/75/Zakon-o-obveznim-odnosima" TargetMode="External"/><Relationship Id="rId203" Type="http://schemas.openxmlformats.org/officeDocument/2006/relationships/hyperlink" Target="https://www.zakon.hr/z/75/Zakon-o-obveznim-odnosima" TargetMode="External"/><Relationship Id="rId19" Type="http://schemas.openxmlformats.org/officeDocument/2006/relationships/hyperlink" Target="https://www.zakon.hr/z/373/Zakon-o-arhivskom-gradivu-i-arhivima" TargetMode="External"/><Relationship Id="rId14" Type="http://schemas.openxmlformats.org/officeDocument/2006/relationships/hyperlink" Target="https://www.zakon.hr/z/373/Zakon-o-arhivskom-gradivu-i-arhivima" TargetMode="External"/><Relationship Id="rId30" Type="http://schemas.openxmlformats.org/officeDocument/2006/relationships/hyperlink" Target="https://www.zakon.hr/z/373/Zakon-o-arhivskom-gradivu-i-arhivima" TargetMode="External"/><Relationship Id="rId35" Type="http://schemas.openxmlformats.org/officeDocument/2006/relationships/hyperlink" Target="http://dvpetarpanvodnjan.hr/Portals/0/dokumenti/Statut-pro%C4%8Di%C5%A1%C4%8Deni%20tekst%202014.pdf" TargetMode="External"/><Relationship Id="rId56" Type="http://schemas.openxmlformats.org/officeDocument/2006/relationships/hyperlink" Target="https://www.zakon.hr/z/75/Zakon-o-obveznim-odnosima" TargetMode="External"/><Relationship Id="rId77" Type="http://schemas.openxmlformats.org/officeDocument/2006/relationships/hyperlink" Target="https://narodne-novine.nn.hr/clanci/sluzbeni/2002_07_90_1476.html" TargetMode="External"/><Relationship Id="rId100" Type="http://schemas.openxmlformats.org/officeDocument/2006/relationships/hyperlink" Target="https://www.zakon.hr/z/373/Zakon-o-arhivskom-gradivu-i-arhivima" TargetMode="External"/><Relationship Id="rId105" Type="http://schemas.openxmlformats.org/officeDocument/2006/relationships/hyperlink" Target="https://www.zakon.hr/z/373/Zakon-o-arhivskom-gradivu-i-arhivima" TargetMode="External"/><Relationship Id="rId126" Type="http://schemas.openxmlformats.org/officeDocument/2006/relationships/hyperlink" Target="https://narodne-novine.nn.hr/clanci/sluzbeni/2002_07_90_1477.html" TargetMode="External"/><Relationship Id="rId147" Type="http://schemas.openxmlformats.org/officeDocument/2006/relationships/hyperlink" Target="https://narodne-novine.nn.hr/clanci/sluzbeni/2004_07_93_1763.html" TargetMode="External"/><Relationship Id="rId168" Type="http://schemas.openxmlformats.org/officeDocument/2006/relationships/hyperlink" Target="https://www.zakon.hr/z/307/Zakon-o-rad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zakon.hr/z/75/Zakon-o-obveznim-odnosima" TargetMode="External"/><Relationship Id="rId72" Type="http://schemas.openxmlformats.org/officeDocument/2006/relationships/hyperlink" Target="https://narodne-novine.nn.hr/clanci/sluzbeni/2002_07_90_1476.html" TargetMode="External"/><Relationship Id="rId93" Type="http://schemas.openxmlformats.org/officeDocument/2006/relationships/hyperlink" Target="https://www.zakon.hr/z/373/Zakon-o-arhivskom-gradivu-i-arhivima" TargetMode="External"/><Relationship Id="rId98" Type="http://schemas.openxmlformats.org/officeDocument/2006/relationships/hyperlink" Target="https://www.zakon.hr/z/373/Zakon-o-arhivskom-gradivu-i-arhivima" TargetMode="External"/><Relationship Id="rId121" Type="http://schemas.openxmlformats.org/officeDocument/2006/relationships/hyperlink" Target="https://narodne-novine.nn.hr/clanci/sluzbeni/2002_07_90_1477.html" TargetMode="External"/><Relationship Id="rId142" Type="http://schemas.openxmlformats.org/officeDocument/2006/relationships/hyperlink" Target="https://narodne-novine.nn.hr/clanci/sluzbeni/2004_07_93_1763.html" TargetMode="External"/><Relationship Id="rId163" Type="http://schemas.openxmlformats.org/officeDocument/2006/relationships/hyperlink" Target="https://had-info.hr/dokumenti/nacela/AV_1996_36.pdf" TargetMode="External"/><Relationship Id="rId184" Type="http://schemas.openxmlformats.org/officeDocument/2006/relationships/hyperlink" Target="https://www.zakon.hr/z/75/Zakon-o-obveznim-odnosima" TargetMode="External"/><Relationship Id="rId189" Type="http://schemas.openxmlformats.org/officeDocument/2006/relationships/hyperlink" Target="https://www.zakon.hr/z/75/Zakon-o-obveznim-odnosima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zakon.hr/z/373/Zakon-o-arhivskom-gradivu-i-arhivima" TargetMode="External"/><Relationship Id="rId46" Type="http://schemas.openxmlformats.org/officeDocument/2006/relationships/hyperlink" Target="https://www.zakon.hr/z/75/Zakon-o-obveznim-odnosima" TargetMode="External"/><Relationship Id="rId67" Type="http://schemas.openxmlformats.org/officeDocument/2006/relationships/hyperlink" Target="https://narodne-novine.nn.hr/clanci/sluzbeni/2002_07_90_1476.html" TargetMode="External"/><Relationship Id="rId116" Type="http://schemas.openxmlformats.org/officeDocument/2006/relationships/hyperlink" Target="https://narodne-novine.nn.hr/clanci/sluzbeni/2002_07_90_1477.html" TargetMode="External"/><Relationship Id="rId137" Type="http://schemas.openxmlformats.org/officeDocument/2006/relationships/hyperlink" Target="https://narodne-novine.nn.hr/clanci/sluzbeni/2004_07_93_1763.html" TargetMode="External"/><Relationship Id="rId158" Type="http://schemas.openxmlformats.org/officeDocument/2006/relationships/hyperlink" Target="https://had-info.hr/dokumenti/nacela/AV_1996_36.pdf" TargetMode="External"/><Relationship Id="rId20" Type="http://schemas.openxmlformats.org/officeDocument/2006/relationships/hyperlink" Target="https://www.zakon.hr/z/373/Zakon-o-arhivskom-gradivu-i-arhivima" TargetMode="External"/><Relationship Id="rId41" Type="http://schemas.openxmlformats.org/officeDocument/2006/relationships/hyperlink" Target="https://narodne-novine.nn.hr/clanci/sluzbeni/2007_10_106_3099.html" TargetMode="External"/><Relationship Id="rId62" Type="http://schemas.openxmlformats.org/officeDocument/2006/relationships/hyperlink" Target="https://www.zakon.hr/z/75/Zakon-o-obveznim-odnosima" TargetMode="External"/><Relationship Id="rId83" Type="http://schemas.openxmlformats.org/officeDocument/2006/relationships/hyperlink" Target="https://narodne-novine.nn.hr/clanci/sluzbeni/2002_07_90_1476.html" TargetMode="External"/><Relationship Id="rId88" Type="http://schemas.openxmlformats.org/officeDocument/2006/relationships/hyperlink" Target="https://narodne-novine.nn.hr/clanci/sluzbeni/2002_07_90_1476.html" TargetMode="External"/><Relationship Id="rId111" Type="http://schemas.openxmlformats.org/officeDocument/2006/relationships/hyperlink" Target="https://narodne-novine.nn.hr/clanci/sluzbeni/2002_07_90_1477.html" TargetMode="External"/><Relationship Id="rId132" Type="http://schemas.openxmlformats.org/officeDocument/2006/relationships/hyperlink" Target="https://narodne-novine.nn.hr/clanci/sluzbeni/2004_07_93_1763.html" TargetMode="External"/><Relationship Id="rId153" Type="http://schemas.openxmlformats.org/officeDocument/2006/relationships/hyperlink" Target="https://narodne-novine.nn.hr/clanci/sluzbeni/2004_07_93_1763.html" TargetMode="External"/><Relationship Id="rId174" Type="http://schemas.openxmlformats.org/officeDocument/2006/relationships/hyperlink" Target="https://www.zakon.hr/z/307/Zakon-o-radu" TargetMode="External"/><Relationship Id="rId179" Type="http://schemas.openxmlformats.org/officeDocument/2006/relationships/hyperlink" Target="https://www.zakon.hr/z/307/Zakon-o-radu" TargetMode="External"/><Relationship Id="rId195" Type="http://schemas.openxmlformats.org/officeDocument/2006/relationships/hyperlink" Target="https://www.zakon.hr/z/75/Zakon-o-obveznim-odnosima" TargetMode="External"/><Relationship Id="rId190" Type="http://schemas.openxmlformats.org/officeDocument/2006/relationships/hyperlink" Target="https://www.zakon.hr/z/75/Zakon-o-obveznim-odnosima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www.zakon.hr/z/373/Zakon-o-arhivskom-gradivu-i-arhivima" TargetMode="External"/><Relationship Id="rId36" Type="http://schemas.openxmlformats.org/officeDocument/2006/relationships/hyperlink" Target="http://dvpetarpanvodnjan.hr/Portals/0/dokumenti/Statut-pro%C4%8Di%C5%A1%C4%8Deni%20tekst%202014.pdf" TargetMode="External"/><Relationship Id="rId57" Type="http://schemas.openxmlformats.org/officeDocument/2006/relationships/hyperlink" Target="https://www.zakon.hr/z/75/Zakon-o-obveznim-odnosima" TargetMode="External"/><Relationship Id="rId106" Type="http://schemas.openxmlformats.org/officeDocument/2006/relationships/hyperlink" Target="https://www.zakon.hr/z/373/Zakon-o-arhivskom-gradivu-i-arhivima" TargetMode="External"/><Relationship Id="rId127" Type="http://schemas.openxmlformats.org/officeDocument/2006/relationships/hyperlink" Target="https://narodne-novine.nn.hr/clanci/sluzbeni/2002_07_90_1477.html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s://narodne-novine.nn.hr/clanci/sluzbeni/2002_07_90_1476.html" TargetMode="External"/><Relationship Id="rId52" Type="http://schemas.openxmlformats.org/officeDocument/2006/relationships/hyperlink" Target="https://www.zakon.hr/z/75/Zakon-o-obveznim-odnosima" TargetMode="External"/><Relationship Id="rId73" Type="http://schemas.openxmlformats.org/officeDocument/2006/relationships/hyperlink" Target="https://narodne-novine.nn.hr/clanci/sluzbeni/2002_07_90_1476.html" TargetMode="External"/><Relationship Id="rId78" Type="http://schemas.openxmlformats.org/officeDocument/2006/relationships/hyperlink" Target="https://narodne-novine.nn.hr/clanci/sluzbeni/2002_07_90_1476.html" TargetMode="External"/><Relationship Id="rId94" Type="http://schemas.openxmlformats.org/officeDocument/2006/relationships/hyperlink" Target="https://www.zakon.hr/z/373/Zakon-o-arhivskom-gradivu-i-arhivima" TargetMode="External"/><Relationship Id="rId99" Type="http://schemas.openxmlformats.org/officeDocument/2006/relationships/hyperlink" Target="https://www.zakon.hr/z/373/Zakon-o-arhivskom-gradivu-i-arhivima" TargetMode="External"/><Relationship Id="rId101" Type="http://schemas.openxmlformats.org/officeDocument/2006/relationships/hyperlink" Target="https://www.zakon.hr/z/373/Zakon-o-arhivskom-gradivu-i-arhivima" TargetMode="External"/><Relationship Id="rId122" Type="http://schemas.openxmlformats.org/officeDocument/2006/relationships/hyperlink" Target="https://narodne-novine.nn.hr/clanci/sluzbeni/2002_07_90_1477.html" TargetMode="External"/><Relationship Id="rId143" Type="http://schemas.openxmlformats.org/officeDocument/2006/relationships/hyperlink" Target="https://narodne-novine.nn.hr/clanci/sluzbeni/2004_07_93_1763.html" TargetMode="External"/><Relationship Id="rId148" Type="http://schemas.openxmlformats.org/officeDocument/2006/relationships/hyperlink" Target="https://narodne-novine.nn.hr/clanci/sluzbeni/2004_07_93_1763.html" TargetMode="External"/><Relationship Id="rId164" Type="http://schemas.openxmlformats.org/officeDocument/2006/relationships/hyperlink" Target="https://had-info.hr/dokumenti/nacela/AV_1996_36.pdf" TargetMode="External"/><Relationship Id="rId169" Type="http://schemas.openxmlformats.org/officeDocument/2006/relationships/hyperlink" Target="https://www.zakon.hr/z/307/Zakon-o-radu" TargetMode="External"/><Relationship Id="rId185" Type="http://schemas.openxmlformats.org/officeDocument/2006/relationships/hyperlink" Target="https://www.zakon.hr/z/75/Zakon-o-obveznim-odnosi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hyperlink" Target="https://www.zakon.hr/z/75/Zakon-o-obveznim-odnosima" TargetMode="External"/><Relationship Id="rId26" Type="http://schemas.openxmlformats.org/officeDocument/2006/relationships/hyperlink" Target="https://www.zakon.hr/z/373/Zakon-o-arhivskom-gradivu-i-arhivima" TargetMode="External"/><Relationship Id="rId47" Type="http://schemas.openxmlformats.org/officeDocument/2006/relationships/hyperlink" Target="https://www.zakon.hr/z/75/Zakon-o-obveznim-odnosima" TargetMode="External"/><Relationship Id="rId68" Type="http://schemas.openxmlformats.org/officeDocument/2006/relationships/hyperlink" Target="https://narodne-novine.nn.hr/clanci/sluzbeni/2002_07_90_1476.html" TargetMode="External"/><Relationship Id="rId89" Type="http://schemas.openxmlformats.org/officeDocument/2006/relationships/hyperlink" Target="https://narodne-novine.nn.hr/clanci/sluzbeni/2002_07_90_1476.html" TargetMode="External"/><Relationship Id="rId112" Type="http://schemas.openxmlformats.org/officeDocument/2006/relationships/hyperlink" Target="https://narodne-novine.nn.hr/clanci/sluzbeni/2002_07_90_1477.html" TargetMode="External"/><Relationship Id="rId133" Type="http://schemas.openxmlformats.org/officeDocument/2006/relationships/hyperlink" Target="https://narodne-novine.nn.hr/clanci/sluzbeni/2004_07_93_1763.html" TargetMode="External"/><Relationship Id="rId154" Type="http://schemas.openxmlformats.org/officeDocument/2006/relationships/hyperlink" Target="https://narodne-novine.nn.hr/clanci/sluzbeni/2004_07_93_1763.html" TargetMode="External"/><Relationship Id="rId175" Type="http://schemas.openxmlformats.org/officeDocument/2006/relationships/hyperlink" Target="https://www.zakon.hr/z/307/Zakon-o-radu" TargetMode="External"/><Relationship Id="rId196" Type="http://schemas.openxmlformats.org/officeDocument/2006/relationships/hyperlink" Target="https://www.zakon.hr/z/75/Zakon-o-obveznim-odnosima" TargetMode="External"/><Relationship Id="rId200" Type="http://schemas.openxmlformats.org/officeDocument/2006/relationships/hyperlink" Target="https://www.zakon.hr/z/75/Zakon-o-obveznim-odnosi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2021-08-04T15:46:00Z</dcterms:created>
  <dcterms:modified xsi:type="dcterms:W3CDTF">2021-08-04T15:46:00Z</dcterms:modified>
</cp:coreProperties>
</file>